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9" w:type="dxa"/>
        <w:tblInd w:w="-446" w:type="dxa"/>
        <w:tblBorders>
          <w:top w:val="none" w:sz="0" w:space="0" w:color="auto"/>
          <w:left w:val="none" w:sz="0" w:space="0" w:color="auto"/>
          <w:bottom w:val="thinThickThinLargeGap" w:sz="24" w:space="0" w:color="auto"/>
          <w:right w:val="none" w:sz="0" w:space="0" w:color="auto"/>
          <w:insideH w:val="thinThickThinLargeGap" w:sz="2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14"/>
        <w:gridCol w:w="4435"/>
      </w:tblGrid>
      <w:tr w:rsidR="003E518D" w:rsidRPr="009266B8" w:rsidTr="00D92EDE">
        <w:trPr>
          <w:trHeight w:val="1262"/>
        </w:trPr>
        <w:tc>
          <w:tcPr>
            <w:tcW w:w="6314" w:type="dxa"/>
            <w:vAlign w:val="bottom"/>
          </w:tcPr>
          <w:p w:rsidR="003E518D" w:rsidRPr="009266B8" w:rsidRDefault="00D86E0C" w:rsidP="00D92EDE">
            <w:pPr>
              <w:jc w:val="center"/>
              <w:rPr>
                <w:rFonts w:ascii="Tahoma" w:hAnsi="Tahoma" w:cs="Tahoma"/>
                <w:b/>
                <w:i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aps/>
                <w:noProof/>
                <w:sz w:val="18"/>
                <w:szCs w:val="18"/>
              </w:rPr>
              <w:pict>
                <v:group id="_x0000_s1026" style="position:absolute;left:0;text-align:left;margin-left:-4.7pt;margin-top:9pt;width:44.65pt;height:43.2pt;z-index:251658240" coordorigin="2961,6714" coordsize="4500,4500">
                  <v:rect id="_x0000_s1027" style="position:absolute;left:2961;top:6714;width:4500;height:4500;rotation:-45" fillcolor="black"/>
                  <v:oval id="_x0000_s1028" style="position:absolute;left:3141;top:6894;width:4140;height:4140;rotation:-45"/>
                  <v:shapetype id="_x0000_t146" coordsize="21600,21600" o:spt="146" adj="-11730944" path="al10800,10800,10800,10800@2@5e">
                    <v:formulas>
                      <v:f eqn="val #1"/>
                      <v:f eqn="val #0"/>
                      <v:f eqn="sum 0 0 #0"/>
                      <v:f eqn="prod #0 2 1"/>
                      <v:f eqn="sumangle @3 0 360"/>
                      <v:f eqn="if @3 @4 @3"/>
                      <v:f eqn="val 10800"/>
                      <v:f eqn="cos 10800 #0"/>
                      <v:f eqn="sin 10800 #0"/>
                      <v:f eqn="sum @7 10800 0"/>
                      <v:f eqn="sum @8 10800 0"/>
                      <v:f eqn="sum 10800 0 @8"/>
                      <v:f eqn="if #0 0 21600"/>
                    </v:formulas>
                    <v:path textpathok="t" o:connecttype="custom" o:connectlocs="@12,10800;@9,@10;@9,@11"/>
                    <v:textpath on="t" style="v-text-kern:t" fitpath="t"/>
                    <v:handles>
                      <v:h position="@6,#0" polar="10800,10800"/>
                    </v:handles>
                    <o:lock v:ext="edit" text="t" shapetype="t"/>
                  </v:shapetype>
                  <v:shape id="_x0000_s1029" type="#_x0000_t146" style="position:absolute;left:3501;top:7254;width:3420;height:3420;rotation:-90" adj="-11225751" fillcolor="black">
                    <v:shadow color="#868686"/>
                    <v:textpath style="font-family:&quot;Monotype Corsiva&quot;;font-style:italic" fitshape="t" trim="t" string="Учебно-методический центр Профсоюзов Свердловской области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3102;top:8219;width:4140;height:1620" filled="f" stroked="f">
                    <v:textbox style="mso-next-textbox:#_x0000_s1030">
                      <w:txbxContent>
                        <w:p w:rsidR="003E518D" w:rsidRPr="0018046A" w:rsidRDefault="003E518D" w:rsidP="003E518D">
                          <w:pPr>
                            <w:jc w:val="center"/>
                            <w:rPr>
                              <w:rFonts w:ascii="Impact" w:hAnsi="Impact"/>
                              <w:bCs/>
                              <w:color w:val="000000"/>
                              <w:sz w:val="14"/>
                              <w:szCs w:val="14"/>
                            </w:rPr>
                          </w:pPr>
                          <w:r w:rsidRPr="0018046A">
                            <w:rPr>
                              <w:rFonts w:ascii="Impact" w:hAnsi="Impact"/>
                              <w:bCs/>
                              <w:color w:val="000000"/>
                              <w:sz w:val="14"/>
                              <w:szCs w:val="14"/>
                            </w:rPr>
                            <w:t>УМЦ</w:t>
                          </w:r>
                        </w:p>
                      </w:txbxContent>
                    </v:textbox>
                  </v:shape>
                </v:group>
              </w:pict>
            </w:r>
            <w:r w:rsidR="003E518D" w:rsidRPr="009266B8">
              <w:rPr>
                <w:rFonts w:ascii="Tahoma" w:hAnsi="Tahoma" w:cs="Tahoma"/>
                <w:b/>
                <w:i/>
                <w:caps/>
                <w:sz w:val="18"/>
                <w:szCs w:val="18"/>
              </w:rPr>
              <w:t xml:space="preserve">             </w:t>
            </w:r>
          </w:p>
          <w:p w:rsidR="003E518D" w:rsidRPr="008B2503" w:rsidRDefault="003E518D" w:rsidP="00D92EDE">
            <w:pPr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 w:rsidRPr="008B2503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 xml:space="preserve">       НЧОУ  ДПО</w:t>
            </w:r>
          </w:p>
          <w:p w:rsidR="003E518D" w:rsidRPr="00C7696C" w:rsidRDefault="003E518D" w:rsidP="00D92EDE">
            <w:pPr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 w:rsidRPr="009266B8">
              <w:rPr>
                <w:rFonts w:ascii="Tahoma" w:hAnsi="Tahoma" w:cs="Tahoma"/>
                <w:b/>
                <w:i/>
                <w:caps/>
                <w:sz w:val="18"/>
                <w:szCs w:val="18"/>
              </w:rPr>
              <w:t xml:space="preserve">        </w:t>
            </w:r>
            <w:r w:rsidRPr="00C7696C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 xml:space="preserve">«Учебно-методический центр </w:t>
            </w:r>
          </w:p>
          <w:p w:rsidR="003E518D" w:rsidRPr="009266B8" w:rsidRDefault="003E518D" w:rsidP="00D92EDE">
            <w:pPr>
              <w:jc w:val="center"/>
              <w:rPr>
                <w:rFonts w:ascii="Tahoma" w:hAnsi="Tahoma" w:cs="Tahoma"/>
                <w:b/>
                <w:i/>
                <w:caps/>
                <w:sz w:val="18"/>
                <w:szCs w:val="18"/>
              </w:rPr>
            </w:pPr>
            <w:r w:rsidRPr="009266B8">
              <w:rPr>
                <w:rFonts w:ascii="Tahoma" w:hAnsi="Tahoma" w:cs="Tahoma"/>
                <w:b/>
                <w:i/>
                <w:caps/>
                <w:sz w:val="18"/>
                <w:szCs w:val="18"/>
              </w:rPr>
              <w:t xml:space="preserve">          </w:t>
            </w:r>
            <w:r w:rsidRPr="00EC2C76">
              <w:rPr>
                <w:rFonts w:ascii="Tahoma" w:hAnsi="Tahoma" w:cs="Tahoma"/>
                <w:b/>
                <w:i/>
                <w:caps/>
                <w:sz w:val="18"/>
                <w:szCs w:val="18"/>
              </w:rPr>
              <w:t xml:space="preserve"> </w:t>
            </w:r>
            <w:r w:rsidRPr="00C7696C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профсоюзов Свердловской области</w:t>
            </w:r>
            <w:r w:rsidRPr="009266B8">
              <w:rPr>
                <w:rFonts w:ascii="Tahoma" w:hAnsi="Tahoma" w:cs="Tahoma"/>
                <w:b/>
                <w:i/>
                <w:caps/>
                <w:sz w:val="18"/>
                <w:szCs w:val="18"/>
              </w:rPr>
              <w:t>»</w:t>
            </w:r>
          </w:p>
          <w:p w:rsidR="003E518D" w:rsidRPr="009266B8" w:rsidRDefault="003E518D" w:rsidP="00D92EDE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:rsidR="003E518D" w:rsidRPr="009266B8" w:rsidRDefault="003E518D" w:rsidP="00D92EDE">
            <w:pPr>
              <w:rPr>
                <w:rFonts w:ascii="Arial Narrow" w:hAnsi="Arial Narrow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0075, г"/>
              </w:smartTagPr>
              <w:r w:rsidRPr="009266B8">
                <w:rPr>
                  <w:rFonts w:ascii="Tahoma" w:hAnsi="Tahoma" w:cs="Tahoma"/>
                  <w:b/>
                  <w:sz w:val="18"/>
                  <w:szCs w:val="18"/>
                </w:rPr>
                <w:t>620075, г</w:t>
              </w:r>
            </w:smartTag>
            <w:r w:rsidRPr="009266B8">
              <w:rPr>
                <w:rFonts w:ascii="Tahoma" w:hAnsi="Tahoma" w:cs="Tahoma"/>
                <w:b/>
                <w:sz w:val="18"/>
                <w:szCs w:val="18"/>
              </w:rPr>
              <w:t>. Екатеринбург,</w:t>
            </w:r>
          </w:p>
          <w:p w:rsidR="003E518D" w:rsidRPr="009266B8" w:rsidRDefault="003E518D" w:rsidP="00D92ED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266B8">
              <w:rPr>
                <w:rFonts w:ascii="Tahoma" w:hAnsi="Tahoma" w:cs="Tahoma"/>
                <w:b/>
                <w:sz w:val="18"/>
                <w:szCs w:val="18"/>
              </w:rPr>
              <w:t>ул. Р. Люксембург, 34, оф. 112</w:t>
            </w:r>
            <w:r w:rsidRPr="009266B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9266B8">
              <w:rPr>
                <w:rFonts w:ascii="Tahoma" w:hAnsi="Tahoma" w:cs="Tahoma"/>
                <w:b/>
                <w:sz w:val="18"/>
                <w:szCs w:val="18"/>
              </w:rPr>
              <w:t>тел/факс: (343) 269-41-83,  269-41-57</w:t>
            </w:r>
          </w:p>
          <w:p w:rsidR="003E518D" w:rsidRPr="009266B8" w:rsidRDefault="003E518D" w:rsidP="00D92ED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266B8">
              <w:rPr>
                <w:rFonts w:ascii="Tahoma" w:hAnsi="Tahoma" w:cs="Tahoma"/>
                <w:b/>
                <w:sz w:val="18"/>
                <w:szCs w:val="18"/>
              </w:rPr>
              <w:t xml:space="preserve">тел.  (343) 269-41-70,  269-42-07, </w:t>
            </w:r>
          </w:p>
          <w:p w:rsidR="003E518D" w:rsidRPr="009266B8" w:rsidRDefault="003E518D" w:rsidP="00D92EDE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9266B8">
              <w:rPr>
                <w:rFonts w:ascii="Tahoma" w:hAnsi="Tahoma" w:cs="Tahoma"/>
                <w:b/>
                <w:sz w:val="18"/>
                <w:szCs w:val="18"/>
              </w:rPr>
              <w:t xml:space="preserve">8-965-540-1302,  почта:  </w:t>
            </w:r>
            <w:proofErr w:type="spellStart"/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umc</w:t>
            </w:r>
            <w:proofErr w:type="spellEnd"/>
            <w:r w:rsidRPr="009266B8">
              <w:rPr>
                <w:rFonts w:ascii="Tahoma" w:hAnsi="Tahoma" w:cs="Tahoma"/>
                <w:b/>
                <w:sz w:val="18"/>
                <w:szCs w:val="18"/>
              </w:rPr>
              <w:t>-6@</w:t>
            </w:r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list</w:t>
            </w:r>
            <w:r w:rsidRPr="009266B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proofErr w:type="spellStart"/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9266B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266B8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</w:p>
          <w:p w:rsidR="003E518D" w:rsidRPr="009266B8" w:rsidRDefault="003E518D" w:rsidP="00D92ED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266B8">
              <w:rPr>
                <w:rFonts w:ascii="Tahoma" w:hAnsi="Tahoma" w:cs="Tahoma"/>
                <w:b/>
                <w:sz w:val="18"/>
                <w:szCs w:val="18"/>
              </w:rPr>
              <w:t xml:space="preserve">сайт: </w:t>
            </w:r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www</w:t>
            </w:r>
            <w:r w:rsidRPr="009266B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proofErr w:type="spellStart"/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umcpso</w:t>
            </w:r>
            <w:proofErr w:type="spellEnd"/>
            <w:r w:rsidRPr="009266B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proofErr w:type="spellStart"/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E518D" w:rsidRDefault="003E518D" w:rsidP="003E518D">
      <w:pPr>
        <w:tabs>
          <w:tab w:val="left" w:pos="960"/>
        </w:tabs>
        <w:rPr>
          <w:rFonts w:ascii="Monotype Corsiva" w:hAnsi="Monotype Corsiva" w:cs="Tahoma"/>
          <w:sz w:val="10"/>
          <w:szCs w:val="10"/>
        </w:rPr>
      </w:pPr>
      <w:r>
        <w:rPr>
          <w:rFonts w:ascii="Monotype Corsiva" w:hAnsi="Monotype Corsiva" w:cs="Tahoma"/>
          <w:sz w:val="10"/>
          <w:szCs w:val="10"/>
        </w:rPr>
        <w:t xml:space="preserve">        </w:t>
      </w:r>
    </w:p>
    <w:p w:rsidR="003E518D" w:rsidRDefault="003E518D" w:rsidP="003E518D">
      <w:pPr>
        <w:tabs>
          <w:tab w:val="left" w:pos="960"/>
        </w:tabs>
        <w:rPr>
          <w:rFonts w:ascii="Monotype Corsiva" w:hAnsi="Monotype Corsiva" w:cs="Tahoma"/>
          <w:sz w:val="10"/>
          <w:szCs w:val="10"/>
        </w:rPr>
      </w:pPr>
    </w:p>
    <w:p w:rsidR="003E518D" w:rsidRPr="003E518D" w:rsidRDefault="003E518D" w:rsidP="003E518D">
      <w:pPr>
        <w:tabs>
          <w:tab w:val="left" w:pos="960"/>
        </w:tabs>
        <w:rPr>
          <w:rFonts w:ascii="Monotype Corsiva" w:hAnsi="Monotype Corsiva" w:cs="Tahoma"/>
          <w:sz w:val="10"/>
          <w:szCs w:val="10"/>
        </w:rPr>
      </w:pPr>
      <w:r>
        <w:rPr>
          <w:rFonts w:ascii="Monotype Corsiva" w:hAnsi="Monotype Corsiva" w:cs="Tahoma"/>
          <w:sz w:val="10"/>
          <w:szCs w:val="10"/>
        </w:rPr>
        <w:t xml:space="preserve">                </w:t>
      </w:r>
      <w:r w:rsidRPr="009423AE">
        <w:rPr>
          <w:rFonts w:ascii="Verdana" w:hAnsi="Verdana" w:cs="Tahoma"/>
          <w:b/>
          <w:i/>
          <w:caps/>
          <w:sz w:val="20"/>
          <w:szCs w:val="20"/>
        </w:rPr>
        <w:t>Уважаемые коллеги!</w:t>
      </w:r>
    </w:p>
    <w:p w:rsidR="003E518D" w:rsidRPr="00613F51" w:rsidRDefault="003E518D" w:rsidP="003E518D">
      <w:pPr>
        <w:ind w:left="-360"/>
        <w:rPr>
          <w:rFonts w:ascii="Verdana" w:hAnsi="Verdana" w:cs="Tahoma"/>
          <w:caps/>
          <w:sz w:val="12"/>
          <w:szCs w:val="12"/>
        </w:rPr>
      </w:pPr>
    </w:p>
    <w:p w:rsidR="003E518D" w:rsidRPr="008E5D8D" w:rsidRDefault="003E518D" w:rsidP="003E518D">
      <w:pPr>
        <w:ind w:left="-360"/>
        <w:jc w:val="both"/>
        <w:rPr>
          <w:rFonts w:ascii="Verdana" w:hAnsi="Verdana" w:cs="Tahoma"/>
          <w:i/>
          <w:sz w:val="20"/>
          <w:szCs w:val="20"/>
        </w:rPr>
      </w:pPr>
      <w:r w:rsidRPr="008E5D8D">
        <w:rPr>
          <w:rFonts w:ascii="Verdana" w:hAnsi="Verdana" w:cs="Tahoma"/>
          <w:i/>
          <w:caps/>
          <w:sz w:val="20"/>
          <w:szCs w:val="20"/>
        </w:rPr>
        <w:t xml:space="preserve">         </w:t>
      </w:r>
      <w:r w:rsidRPr="008E5D8D">
        <w:rPr>
          <w:rFonts w:ascii="Verdana" w:hAnsi="Verdana" w:cs="Tahoma"/>
          <w:i/>
          <w:sz w:val="20"/>
          <w:szCs w:val="20"/>
        </w:rPr>
        <w:t>Учебно-методический центр профсоюзов</w:t>
      </w:r>
      <w:r>
        <w:rPr>
          <w:rFonts w:ascii="Verdana" w:hAnsi="Verdana" w:cs="Tahoma"/>
          <w:i/>
          <w:sz w:val="20"/>
          <w:szCs w:val="20"/>
        </w:rPr>
        <w:t xml:space="preserve"> </w:t>
      </w:r>
      <w:r w:rsidRPr="008E5D8D">
        <w:rPr>
          <w:rFonts w:ascii="Verdana" w:hAnsi="Verdana" w:cs="Tahoma"/>
          <w:i/>
          <w:sz w:val="20"/>
          <w:szCs w:val="20"/>
        </w:rPr>
        <w:t xml:space="preserve"> Свердловской области сердечно поздравляет </w:t>
      </w:r>
    </w:p>
    <w:p w:rsidR="003E518D" w:rsidRPr="008E5D8D" w:rsidRDefault="003E518D" w:rsidP="003E518D">
      <w:pPr>
        <w:ind w:left="-360"/>
        <w:jc w:val="both"/>
        <w:rPr>
          <w:rFonts w:ascii="Verdana" w:hAnsi="Verdana" w:cs="Tahoma"/>
          <w:i/>
          <w:sz w:val="20"/>
          <w:szCs w:val="20"/>
        </w:rPr>
      </w:pPr>
      <w:r w:rsidRPr="008E5D8D">
        <w:rPr>
          <w:rFonts w:ascii="Verdana" w:hAnsi="Verdana" w:cs="Tahoma"/>
          <w:i/>
          <w:sz w:val="20"/>
          <w:szCs w:val="20"/>
        </w:rPr>
        <w:t>Вас с началом нового учебного года!</w:t>
      </w:r>
    </w:p>
    <w:p w:rsidR="003E518D" w:rsidRPr="008E5D8D" w:rsidRDefault="003E518D" w:rsidP="003E518D">
      <w:pPr>
        <w:tabs>
          <w:tab w:val="left" w:pos="1065"/>
        </w:tabs>
        <w:ind w:left="-360"/>
        <w:jc w:val="both"/>
        <w:rPr>
          <w:rFonts w:ascii="Verdana" w:hAnsi="Verdana" w:cs="Tahoma"/>
          <w:i/>
          <w:sz w:val="20"/>
          <w:szCs w:val="20"/>
        </w:rPr>
      </w:pPr>
      <w:r w:rsidRPr="008E5D8D">
        <w:rPr>
          <w:rFonts w:ascii="Verdana" w:hAnsi="Verdana" w:cs="Tahoma"/>
          <w:i/>
          <w:sz w:val="20"/>
          <w:szCs w:val="20"/>
        </w:rPr>
        <w:t xml:space="preserve">         Направляем   Вам   календарь  образовательных  мероприятий  на  первое  полугодие</w:t>
      </w:r>
    </w:p>
    <w:p w:rsidR="003E518D" w:rsidRPr="008E5D8D" w:rsidRDefault="003E518D" w:rsidP="003E518D">
      <w:pPr>
        <w:tabs>
          <w:tab w:val="left" w:pos="1065"/>
        </w:tabs>
        <w:ind w:left="-360"/>
        <w:jc w:val="both"/>
        <w:rPr>
          <w:rFonts w:ascii="Verdana" w:hAnsi="Verdana" w:cs="Tahoma"/>
          <w:i/>
          <w:sz w:val="20"/>
          <w:szCs w:val="20"/>
        </w:rPr>
      </w:pPr>
      <w:r w:rsidRPr="008E5D8D">
        <w:rPr>
          <w:rFonts w:ascii="Verdana" w:hAnsi="Verdana" w:cs="Tahoma"/>
          <w:i/>
          <w:sz w:val="20"/>
          <w:szCs w:val="20"/>
        </w:rPr>
        <w:t>201</w:t>
      </w:r>
      <w:r>
        <w:rPr>
          <w:rFonts w:ascii="Verdana" w:hAnsi="Verdana" w:cs="Tahoma"/>
          <w:i/>
          <w:sz w:val="20"/>
          <w:szCs w:val="20"/>
        </w:rPr>
        <w:t>8</w:t>
      </w:r>
      <w:r w:rsidRPr="008E5D8D">
        <w:rPr>
          <w:rFonts w:ascii="Verdana" w:hAnsi="Verdana" w:cs="Tahoma"/>
          <w:i/>
          <w:sz w:val="20"/>
          <w:szCs w:val="20"/>
        </w:rPr>
        <w:t>-201</w:t>
      </w:r>
      <w:r>
        <w:rPr>
          <w:rFonts w:ascii="Verdana" w:hAnsi="Verdana" w:cs="Tahoma"/>
          <w:i/>
          <w:sz w:val="20"/>
          <w:szCs w:val="20"/>
        </w:rPr>
        <w:t>9</w:t>
      </w:r>
      <w:r w:rsidRPr="008E5D8D">
        <w:rPr>
          <w:rFonts w:ascii="Verdana" w:hAnsi="Verdana" w:cs="Tahoma"/>
          <w:i/>
          <w:sz w:val="20"/>
          <w:szCs w:val="20"/>
        </w:rPr>
        <w:t xml:space="preserve"> учебного года и приглашаем к активному сотрудничеству.</w:t>
      </w:r>
    </w:p>
    <w:p w:rsidR="003E518D" w:rsidRPr="008E5D8D" w:rsidRDefault="003E518D" w:rsidP="003E518D">
      <w:pPr>
        <w:tabs>
          <w:tab w:val="left" w:pos="960"/>
        </w:tabs>
        <w:ind w:left="-360"/>
        <w:rPr>
          <w:rFonts w:ascii="Verdana" w:hAnsi="Verdana" w:cs="Tahoma"/>
          <w:i/>
          <w:sz w:val="20"/>
          <w:szCs w:val="20"/>
        </w:rPr>
      </w:pPr>
      <w:r w:rsidRPr="008E5D8D">
        <w:rPr>
          <w:rFonts w:ascii="Verdana" w:hAnsi="Verdana" w:cs="Tahoma"/>
          <w:i/>
          <w:sz w:val="20"/>
          <w:szCs w:val="20"/>
        </w:rPr>
        <w:t xml:space="preserve">        Просим Вас до 15 сентября  сформировать заявку на участие в семинарах</w:t>
      </w:r>
      <w:r>
        <w:rPr>
          <w:rFonts w:ascii="Verdana" w:hAnsi="Verdana" w:cs="Tahoma"/>
          <w:i/>
          <w:sz w:val="20"/>
          <w:szCs w:val="20"/>
        </w:rPr>
        <w:t xml:space="preserve"> </w:t>
      </w:r>
      <w:r w:rsidRPr="008E5D8D">
        <w:rPr>
          <w:rFonts w:ascii="Verdana" w:hAnsi="Verdana" w:cs="Tahoma"/>
          <w:i/>
          <w:sz w:val="20"/>
          <w:szCs w:val="20"/>
        </w:rPr>
        <w:t xml:space="preserve"> (по декабрь включительно) и направить в  адрес УМЦ  по форме:  тема  семинара,  период  проведения, примерное количество участников, контактное лицо.</w:t>
      </w:r>
    </w:p>
    <w:p w:rsidR="003E518D" w:rsidRPr="008E5D8D" w:rsidRDefault="003E518D" w:rsidP="003E518D">
      <w:pPr>
        <w:tabs>
          <w:tab w:val="left" w:pos="960"/>
        </w:tabs>
        <w:ind w:left="-360"/>
        <w:rPr>
          <w:rFonts w:ascii="Verdana" w:hAnsi="Verdana" w:cs="Tahoma"/>
          <w:i/>
          <w:sz w:val="20"/>
          <w:szCs w:val="20"/>
        </w:rPr>
      </w:pPr>
      <w:r w:rsidRPr="008E5D8D">
        <w:rPr>
          <w:rFonts w:ascii="Verdana" w:hAnsi="Verdana" w:cs="Tahoma"/>
          <w:i/>
          <w:sz w:val="20"/>
          <w:szCs w:val="20"/>
        </w:rPr>
        <w:t xml:space="preserve">        Просим данную информацию довести до сведения председателей первичных профсоюзных организаций Вашей отрасли. </w:t>
      </w:r>
    </w:p>
    <w:p w:rsidR="003E518D" w:rsidRDefault="00280F12" w:rsidP="00280F12">
      <w:pPr>
        <w:tabs>
          <w:tab w:val="left" w:pos="960"/>
        </w:tabs>
        <w:ind w:left="-360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i/>
          <w:sz w:val="20"/>
          <w:szCs w:val="20"/>
        </w:rPr>
        <w:t xml:space="preserve">                                                             </w:t>
      </w:r>
      <w:r w:rsidR="003E518D" w:rsidRPr="008E5D8D">
        <w:rPr>
          <w:rFonts w:ascii="Verdana" w:hAnsi="Verdana" w:cs="Tahoma"/>
          <w:i/>
          <w:sz w:val="20"/>
          <w:szCs w:val="20"/>
        </w:rPr>
        <w:t xml:space="preserve">    </w:t>
      </w:r>
      <w:r w:rsidR="003E518D">
        <w:rPr>
          <w:rFonts w:ascii="Verdana" w:hAnsi="Verdana" w:cs="Tahoma"/>
          <w:i/>
          <w:sz w:val="20"/>
          <w:szCs w:val="20"/>
        </w:rPr>
        <w:t xml:space="preserve">  </w:t>
      </w:r>
      <w:r w:rsidR="003E518D" w:rsidRPr="008E5D8D">
        <w:rPr>
          <w:rFonts w:ascii="Verdana" w:hAnsi="Verdana" w:cs="Tahoma"/>
          <w:i/>
          <w:sz w:val="20"/>
          <w:szCs w:val="20"/>
        </w:rPr>
        <w:t xml:space="preserve"> </w:t>
      </w:r>
      <w:r w:rsidR="003E518D">
        <w:rPr>
          <w:rFonts w:ascii="Verdana" w:hAnsi="Verdana" w:cs="Tahoma"/>
          <w:i/>
          <w:sz w:val="20"/>
          <w:szCs w:val="20"/>
        </w:rPr>
        <w:t xml:space="preserve"> </w:t>
      </w:r>
      <w:r w:rsidR="003E518D" w:rsidRPr="008E5D8D">
        <w:rPr>
          <w:rFonts w:ascii="Verdana" w:hAnsi="Verdana" w:cs="Tahoma"/>
          <w:i/>
          <w:sz w:val="20"/>
          <w:szCs w:val="20"/>
        </w:rPr>
        <w:t>С уважением,</w:t>
      </w:r>
      <w:r w:rsidR="003E518D">
        <w:rPr>
          <w:rFonts w:ascii="Verdana" w:hAnsi="Verdana" w:cs="Tahoma"/>
          <w:i/>
          <w:sz w:val="20"/>
          <w:szCs w:val="20"/>
        </w:rPr>
        <w:t xml:space="preserve">  д</w:t>
      </w:r>
      <w:r w:rsidR="003E518D" w:rsidRPr="008E5D8D">
        <w:rPr>
          <w:rFonts w:ascii="Verdana" w:hAnsi="Verdana" w:cs="Tahoma"/>
          <w:i/>
          <w:sz w:val="20"/>
          <w:szCs w:val="20"/>
        </w:rPr>
        <w:t xml:space="preserve">иректор УМЦ </w:t>
      </w:r>
      <w:proofErr w:type="spellStart"/>
      <w:r w:rsidR="003E518D">
        <w:rPr>
          <w:rFonts w:ascii="Verdana" w:hAnsi="Verdana" w:cs="Tahoma"/>
          <w:i/>
          <w:sz w:val="20"/>
          <w:szCs w:val="20"/>
        </w:rPr>
        <w:t>Л.М.Мухаметзянова</w:t>
      </w:r>
      <w:proofErr w:type="spellEnd"/>
      <w:r w:rsidR="003E518D" w:rsidRPr="008E5D8D">
        <w:rPr>
          <w:rFonts w:ascii="Verdana" w:hAnsi="Verdana" w:cs="Tahoma"/>
          <w:i/>
          <w:sz w:val="20"/>
          <w:szCs w:val="20"/>
        </w:rPr>
        <w:t xml:space="preserve">      </w:t>
      </w:r>
    </w:p>
    <w:p w:rsidR="003E518D" w:rsidRDefault="003E518D" w:rsidP="003E518D">
      <w:pPr>
        <w:tabs>
          <w:tab w:val="left" w:pos="960"/>
        </w:tabs>
        <w:rPr>
          <w:rFonts w:ascii="Verdana" w:hAnsi="Verdana" w:cs="Tahoma"/>
          <w:sz w:val="16"/>
          <w:szCs w:val="16"/>
        </w:rPr>
      </w:pPr>
    </w:p>
    <w:p w:rsidR="00D86E0C" w:rsidRDefault="00D86E0C" w:rsidP="003E518D">
      <w:pPr>
        <w:tabs>
          <w:tab w:val="left" w:pos="960"/>
        </w:tabs>
        <w:rPr>
          <w:rFonts w:ascii="Verdana" w:hAnsi="Verdana" w:cs="Tahoma"/>
          <w:sz w:val="16"/>
          <w:szCs w:val="16"/>
        </w:rPr>
      </w:pPr>
    </w:p>
    <w:p w:rsidR="00D86E0C" w:rsidRPr="00280F12" w:rsidRDefault="00D86E0C" w:rsidP="003E518D">
      <w:pPr>
        <w:tabs>
          <w:tab w:val="left" w:pos="960"/>
        </w:tabs>
        <w:rPr>
          <w:rFonts w:ascii="Verdana" w:hAnsi="Verdana" w:cs="Tahoma"/>
          <w:sz w:val="16"/>
          <w:szCs w:val="16"/>
        </w:rPr>
      </w:pPr>
    </w:p>
    <w:p w:rsidR="003E518D" w:rsidRPr="00F56861" w:rsidRDefault="003E518D" w:rsidP="003E518D">
      <w:pPr>
        <w:tabs>
          <w:tab w:val="left" w:pos="960"/>
        </w:tabs>
        <w:jc w:val="center"/>
        <w:rPr>
          <w:rFonts w:ascii="Verdana" w:hAnsi="Verdana"/>
          <w:b/>
          <w:sz w:val="26"/>
          <w:szCs w:val="26"/>
        </w:rPr>
      </w:pPr>
      <w:r w:rsidRPr="00F56861">
        <w:rPr>
          <w:rFonts w:ascii="Verdana" w:hAnsi="Verdana"/>
          <w:b/>
          <w:sz w:val="26"/>
          <w:szCs w:val="26"/>
        </w:rPr>
        <w:t>Календарь образовательных мероприятий</w:t>
      </w:r>
    </w:p>
    <w:p w:rsidR="003E518D" w:rsidRPr="00AE02DE" w:rsidRDefault="003E518D" w:rsidP="003E518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сентяб</w:t>
      </w:r>
      <w:r w:rsidRPr="00AE02DE">
        <w:rPr>
          <w:rFonts w:ascii="Verdana" w:hAnsi="Verdana"/>
          <w:b/>
          <w:sz w:val="28"/>
          <w:szCs w:val="28"/>
        </w:rPr>
        <w:t xml:space="preserve">рь </w:t>
      </w:r>
      <w:r>
        <w:rPr>
          <w:rFonts w:ascii="Verdana" w:hAnsi="Verdana"/>
          <w:b/>
          <w:sz w:val="28"/>
          <w:szCs w:val="28"/>
        </w:rPr>
        <w:t xml:space="preserve">2018 </w:t>
      </w:r>
      <w:r w:rsidRPr="00AE02DE">
        <w:rPr>
          <w:rFonts w:ascii="Verdana" w:hAnsi="Verdana"/>
          <w:b/>
          <w:sz w:val="28"/>
          <w:szCs w:val="28"/>
        </w:rPr>
        <w:t xml:space="preserve">– </w:t>
      </w:r>
      <w:r>
        <w:rPr>
          <w:rFonts w:ascii="Verdana" w:hAnsi="Verdana"/>
          <w:b/>
          <w:sz w:val="28"/>
          <w:szCs w:val="28"/>
        </w:rPr>
        <w:t>январь</w:t>
      </w:r>
      <w:r w:rsidRPr="00AE02DE">
        <w:rPr>
          <w:rFonts w:ascii="Verdana" w:hAnsi="Verdana"/>
          <w:b/>
          <w:sz w:val="28"/>
          <w:szCs w:val="28"/>
        </w:rPr>
        <w:t xml:space="preserve"> 201</w:t>
      </w:r>
      <w:r>
        <w:rPr>
          <w:rFonts w:ascii="Verdana" w:hAnsi="Verdana"/>
          <w:b/>
          <w:sz w:val="28"/>
          <w:szCs w:val="28"/>
        </w:rPr>
        <w:t>9</w:t>
      </w:r>
      <w:r w:rsidRPr="00AE02DE">
        <w:rPr>
          <w:rFonts w:ascii="Verdana" w:hAnsi="Verdana"/>
          <w:b/>
          <w:sz w:val="28"/>
          <w:szCs w:val="28"/>
        </w:rPr>
        <w:t xml:space="preserve"> г.</w:t>
      </w:r>
    </w:p>
    <w:p w:rsidR="003E518D" w:rsidRPr="00EC2C76" w:rsidRDefault="003E518D" w:rsidP="003E518D">
      <w:pPr>
        <w:jc w:val="center"/>
        <w:rPr>
          <w:rFonts w:ascii="Verdana" w:hAnsi="Verdana"/>
          <w:sz w:val="10"/>
          <w:szCs w:val="10"/>
        </w:rPr>
      </w:pPr>
    </w:p>
    <w:tbl>
      <w:tblPr>
        <w:tblStyle w:val="a3"/>
        <w:tblW w:w="1106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800"/>
        <w:gridCol w:w="7142"/>
        <w:gridCol w:w="2126"/>
      </w:tblGrid>
      <w:tr w:rsidR="003E518D" w:rsidRPr="00DB7B07" w:rsidTr="00D92EDE">
        <w:trPr>
          <w:trHeight w:val="416"/>
        </w:trPr>
        <w:tc>
          <w:tcPr>
            <w:tcW w:w="1800" w:type="dxa"/>
          </w:tcPr>
          <w:p w:rsidR="003E518D" w:rsidRPr="00613F51" w:rsidRDefault="003E518D" w:rsidP="00D92EDE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3E518D" w:rsidRPr="00613F51" w:rsidRDefault="003E518D" w:rsidP="00D92EDE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13F51">
              <w:rPr>
                <w:rFonts w:ascii="Verdana" w:hAnsi="Verdana"/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7142" w:type="dxa"/>
          </w:tcPr>
          <w:p w:rsidR="003E518D" w:rsidRPr="00613F51" w:rsidRDefault="003E518D" w:rsidP="00D92EDE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13F51">
              <w:rPr>
                <w:rFonts w:ascii="Verdana" w:hAnsi="Verdana"/>
                <w:b/>
                <w:i/>
                <w:sz w:val="18"/>
                <w:szCs w:val="18"/>
              </w:rPr>
              <w:t>Наименование обучающих программ и семинаров.</w:t>
            </w:r>
          </w:p>
          <w:p w:rsidR="003E518D" w:rsidRPr="00613F51" w:rsidRDefault="003E518D" w:rsidP="00D92ED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613F51">
              <w:rPr>
                <w:rFonts w:ascii="Verdana" w:hAnsi="Verdana"/>
                <w:b/>
                <w:i/>
                <w:sz w:val="18"/>
                <w:szCs w:val="18"/>
              </w:rPr>
              <w:t>Категория слушателей</w:t>
            </w:r>
          </w:p>
        </w:tc>
        <w:tc>
          <w:tcPr>
            <w:tcW w:w="2126" w:type="dxa"/>
          </w:tcPr>
          <w:p w:rsidR="003E518D" w:rsidRPr="00613F51" w:rsidRDefault="003E518D" w:rsidP="00D92EDE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Стоимость обучения/прим.</w:t>
            </w:r>
          </w:p>
        </w:tc>
      </w:tr>
      <w:tr w:rsidR="003E518D" w:rsidTr="00D92EDE">
        <w:trPr>
          <w:trHeight w:val="275"/>
        </w:trPr>
        <w:tc>
          <w:tcPr>
            <w:tcW w:w="1800" w:type="dxa"/>
          </w:tcPr>
          <w:p w:rsidR="003E518D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18 - 21.09</w:t>
            </w:r>
          </w:p>
          <w:p w:rsidR="003E518D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16 - 19.10</w:t>
            </w:r>
          </w:p>
          <w:p w:rsidR="003E518D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20 - 23.11</w:t>
            </w:r>
          </w:p>
          <w:p w:rsidR="003E518D" w:rsidRDefault="00280F12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  <w:r w:rsidR="003E518D">
              <w:rPr>
                <w:rFonts w:ascii="Verdana" w:hAnsi="Verdana"/>
                <w:b/>
                <w:sz w:val="20"/>
                <w:szCs w:val="20"/>
              </w:rPr>
              <w:t xml:space="preserve"> - </w:t>
            </w: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  <w:r w:rsidR="003E518D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  <w:p w:rsidR="003E518D" w:rsidRPr="00593AA4" w:rsidRDefault="003E518D" w:rsidP="003E518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22 - 25.01</w:t>
            </w:r>
          </w:p>
        </w:tc>
        <w:tc>
          <w:tcPr>
            <w:tcW w:w="7142" w:type="dxa"/>
          </w:tcPr>
          <w:p w:rsidR="003E518D" w:rsidRPr="00EC2C76" w:rsidRDefault="003E518D" w:rsidP="00D92EDE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DD155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Обучение по охране труда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>(40 час</w:t>
            </w:r>
            <w:proofErr w:type="gramStart"/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рограммы) </w:t>
            </w:r>
          </w:p>
          <w:p w:rsidR="003E518D" w:rsidRDefault="003E518D" w:rsidP="00D92EDE">
            <w:pPr>
              <w:rPr>
                <w:rFonts w:ascii="Verdana" w:hAnsi="Verdana"/>
                <w:sz w:val="20"/>
                <w:szCs w:val="20"/>
              </w:rPr>
            </w:pPr>
            <w:r w:rsidRPr="00153785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с 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проверкой знаний и выдачей удостоверений </w:t>
            </w:r>
            <w:r w:rsidRPr="00153785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установленного образца</w:t>
            </w:r>
            <w:r w:rsidRPr="00EF1A04"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</w:p>
          <w:p w:rsidR="003E518D" w:rsidRDefault="003E518D" w:rsidP="00D92ED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proofErr w:type="gramStart"/>
            <w:r w:rsidRPr="003E63EE">
              <w:rPr>
                <w:rFonts w:ascii="Verdana" w:hAnsi="Verdana"/>
                <w:i/>
                <w:sz w:val="20"/>
                <w:szCs w:val="20"/>
              </w:rPr>
              <w:t xml:space="preserve">УМЦ включен в реестр аккредитованных организаций, оказывающих услуги в области охраны труда </w:t>
            </w:r>
            <w:proofErr w:type="gramEnd"/>
          </w:p>
          <w:p w:rsidR="003E518D" w:rsidRPr="003E63EE" w:rsidRDefault="003E518D" w:rsidP="00D92E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E63EE">
              <w:rPr>
                <w:rFonts w:ascii="Verdana" w:hAnsi="Verdana"/>
                <w:i/>
                <w:sz w:val="20"/>
                <w:szCs w:val="20"/>
              </w:rPr>
              <w:t>(№ 1455 от 23.03.2011</w:t>
            </w:r>
            <w:r w:rsidRPr="003E63EE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E518D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F1A04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Pr="00EF1A04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3E518D" w:rsidRPr="00153785" w:rsidRDefault="003E518D" w:rsidP="00D92ED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3E518D" w:rsidRPr="0046248B" w:rsidRDefault="003E518D" w:rsidP="00D92ED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 xml:space="preserve">Выездное </w:t>
            </w:r>
            <w:r w:rsidRPr="0046248B">
              <w:rPr>
                <w:rFonts w:ascii="Verdana" w:hAnsi="Verdana"/>
                <w:i/>
                <w:sz w:val="18"/>
                <w:szCs w:val="18"/>
              </w:rPr>
              <w:t>обучение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>целевые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группы-</w:t>
            </w:r>
          </w:p>
          <w:p w:rsidR="003E518D" w:rsidRPr="00CA63F0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color w:val="C00000"/>
                <w:sz w:val="18"/>
                <w:szCs w:val="18"/>
              </w:rPr>
              <w:t>цены договорные</w:t>
            </w:r>
          </w:p>
        </w:tc>
      </w:tr>
      <w:tr w:rsidR="003E518D" w:rsidTr="00D92EDE">
        <w:trPr>
          <w:trHeight w:val="1073"/>
        </w:trPr>
        <w:tc>
          <w:tcPr>
            <w:tcW w:w="1800" w:type="dxa"/>
          </w:tcPr>
          <w:p w:rsidR="003E518D" w:rsidRPr="00F57934" w:rsidRDefault="003E518D" w:rsidP="00D92E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по </w:t>
            </w:r>
            <w:proofErr w:type="spellStart"/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индивидуаль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-ному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графику</w:t>
            </w:r>
          </w:p>
        </w:tc>
        <w:tc>
          <w:tcPr>
            <w:tcW w:w="7142" w:type="dxa"/>
          </w:tcPr>
          <w:p w:rsidR="003E518D" w:rsidRDefault="003E518D" w:rsidP="00D92ED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Модульное </w:t>
            </w:r>
            <w:proofErr w:type="gramStart"/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о</w:t>
            </w:r>
            <w:r w:rsidRPr="00EF1A0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бучение по охране</w:t>
            </w:r>
            <w:proofErr w:type="gramEnd"/>
            <w:r w:rsidRPr="00EF1A0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труда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3E518D" w:rsidRPr="00EC2C76" w:rsidRDefault="003E518D" w:rsidP="00D92EDE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(40 час</w:t>
            </w:r>
            <w:proofErr w:type="gramStart"/>
            <w:r w:rsidRPr="00EC2C76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EC2C76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2C76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EC2C76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рограммы)</w:t>
            </w:r>
          </w:p>
          <w:p w:rsidR="003E518D" w:rsidRPr="00C31FC0" w:rsidRDefault="003E518D" w:rsidP="00D92EDE">
            <w:pPr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(дневное или вечернее обучение с индивидуальным графиком посещения, индивидуальное консультирование, проверка знаний </w:t>
            </w:r>
            <w:r w:rsidRPr="006C3E86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с выдачей удостоверений установленного образца</w:t>
            </w:r>
            <w:r w:rsidRPr="006C3E86"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E518D" w:rsidRPr="00EF1A04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2700 руб.</w:t>
            </w:r>
          </w:p>
        </w:tc>
      </w:tr>
      <w:tr w:rsidR="003E518D" w:rsidTr="00D92EDE">
        <w:trPr>
          <w:trHeight w:val="275"/>
        </w:trPr>
        <w:tc>
          <w:tcPr>
            <w:tcW w:w="1800" w:type="dxa"/>
          </w:tcPr>
          <w:p w:rsidR="003E518D" w:rsidRDefault="00280F12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20 - 21.09</w:t>
            </w:r>
          </w:p>
          <w:p w:rsidR="003E518D" w:rsidRDefault="00280F12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18 - 19.10</w:t>
            </w:r>
          </w:p>
          <w:p w:rsidR="003E518D" w:rsidRDefault="00280F12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22 - 23.11</w:t>
            </w:r>
          </w:p>
          <w:p w:rsidR="003E518D" w:rsidRDefault="00280F12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13 - 14.12</w:t>
            </w:r>
          </w:p>
          <w:p w:rsidR="003E518D" w:rsidRPr="00EF1A04" w:rsidRDefault="00280F12" w:rsidP="00280F12">
            <w:pPr>
              <w:tabs>
                <w:tab w:val="left" w:pos="52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24 - 25.01</w:t>
            </w:r>
          </w:p>
        </w:tc>
        <w:tc>
          <w:tcPr>
            <w:tcW w:w="7142" w:type="dxa"/>
          </w:tcPr>
          <w:p w:rsidR="003E518D" w:rsidRPr="00EF1A04" w:rsidRDefault="003E518D" w:rsidP="00D92ED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EF1A0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Обучение пожарно-техническому минимуму</w:t>
            </w:r>
          </w:p>
          <w:p w:rsidR="003E518D" w:rsidRDefault="003E518D" w:rsidP="00D92EDE">
            <w:pP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(</w:t>
            </w:r>
            <w:r w:rsidRPr="00AE02DE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16 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час</w:t>
            </w:r>
            <w:proofErr w:type="gramStart"/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., </w:t>
            </w:r>
            <w:proofErr w:type="gramEnd"/>
            <w:r w:rsidRPr="00153785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с 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проверкой знаний и </w:t>
            </w:r>
            <w:r w:rsidRPr="00153785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выдачей удостоверений установленного образца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)</w:t>
            </w:r>
          </w:p>
          <w:p w:rsidR="003E518D" w:rsidRPr="00153785" w:rsidRDefault="003E518D" w:rsidP="00D92EDE">
            <w:pPr>
              <w:rPr>
                <w:rFonts w:ascii="Verdana" w:hAnsi="Verdana"/>
                <w:i/>
                <w:color w:val="000000"/>
                <w:sz w:val="16"/>
                <w:szCs w:val="16"/>
              </w:rPr>
            </w:pPr>
          </w:p>
          <w:p w:rsidR="003E518D" w:rsidRDefault="003E518D" w:rsidP="00D92EDE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proofErr w:type="gramStart"/>
            <w:r w:rsidRPr="00EF1A04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18 </w:t>
            </w:r>
            <w:r w:rsidRPr="00EF1A04">
              <w:rPr>
                <w:rFonts w:ascii="Verdana" w:hAnsi="Verdana"/>
                <w:i/>
                <w:color w:val="000000"/>
                <w:sz w:val="20"/>
                <w:szCs w:val="20"/>
              </w:rPr>
              <w:t>программ согласованы с УНД ГУ МЧС России</w:t>
            </w:r>
            <w:proofErr w:type="gramEnd"/>
          </w:p>
          <w:p w:rsidR="003E518D" w:rsidRPr="00B55E9E" w:rsidRDefault="003E518D" w:rsidP="00D92E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1A04">
              <w:rPr>
                <w:rFonts w:ascii="Verdana" w:hAnsi="Verdana"/>
                <w:i/>
                <w:color w:val="000000"/>
                <w:sz w:val="20"/>
                <w:szCs w:val="20"/>
              </w:rPr>
              <w:t>по Свердловской области, письмо №73-2-4 от 24.01.2012 г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E518D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F1A04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EF1A04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3E518D" w:rsidRDefault="003E518D" w:rsidP="00D92EDE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:rsidR="003E518D" w:rsidRPr="00153785" w:rsidRDefault="003E518D" w:rsidP="00D92EDE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:rsidR="003E518D" w:rsidRPr="0046248B" w:rsidRDefault="003E518D" w:rsidP="00D92ED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 xml:space="preserve">Выездное </w:t>
            </w:r>
            <w:r w:rsidRPr="0046248B">
              <w:rPr>
                <w:rFonts w:ascii="Verdana" w:hAnsi="Verdana"/>
                <w:i/>
                <w:sz w:val="18"/>
                <w:szCs w:val="18"/>
              </w:rPr>
              <w:t>обучение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>целевые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группы -</w:t>
            </w:r>
          </w:p>
          <w:p w:rsidR="003E518D" w:rsidRPr="00CA63F0" w:rsidRDefault="003E518D" w:rsidP="00D92E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color w:val="C00000"/>
                <w:sz w:val="18"/>
                <w:szCs w:val="18"/>
              </w:rPr>
              <w:t>цены договорные</w:t>
            </w:r>
          </w:p>
        </w:tc>
      </w:tr>
      <w:tr w:rsidR="003E518D" w:rsidTr="00D92EDE">
        <w:trPr>
          <w:trHeight w:val="275"/>
        </w:trPr>
        <w:tc>
          <w:tcPr>
            <w:tcW w:w="1800" w:type="dxa"/>
          </w:tcPr>
          <w:p w:rsidR="00280F12" w:rsidRDefault="00280F12" w:rsidP="00280F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20 - 21.09</w:t>
            </w:r>
          </w:p>
          <w:p w:rsidR="00280F12" w:rsidRDefault="00280F12" w:rsidP="00280F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18 - 19.10</w:t>
            </w:r>
          </w:p>
          <w:p w:rsidR="00280F12" w:rsidRDefault="00280F12" w:rsidP="00280F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22 - 23.11</w:t>
            </w:r>
          </w:p>
          <w:p w:rsidR="00280F12" w:rsidRDefault="00280F12" w:rsidP="00280F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13 - 14.12</w:t>
            </w:r>
          </w:p>
          <w:p w:rsidR="003E518D" w:rsidRDefault="00280F12" w:rsidP="00280F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24 - 25.01</w:t>
            </w:r>
          </w:p>
        </w:tc>
        <w:tc>
          <w:tcPr>
            <w:tcW w:w="7142" w:type="dxa"/>
          </w:tcPr>
          <w:p w:rsidR="003E518D" w:rsidRPr="00EF1A04" w:rsidRDefault="003E518D" w:rsidP="00D92ED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EF1A0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Обучение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оказанию первой помощи</w:t>
            </w:r>
          </w:p>
          <w:p w:rsidR="003E518D" w:rsidRDefault="003E518D" w:rsidP="00D92EDE">
            <w:pP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(16 час</w:t>
            </w:r>
            <w:proofErr w:type="gramStart"/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., </w:t>
            </w:r>
            <w:proofErr w:type="gramEnd"/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с проверкой знаний и выдачей удостоверений)</w:t>
            </w:r>
          </w:p>
          <w:p w:rsidR="003E518D" w:rsidRDefault="003E518D" w:rsidP="00D92ED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3E518D" w:rsidRPr="00EF1A04" w:rsidRDefault="003E518D" w:rsidP="00D92ED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518D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  <w:r w:rsidRPr="00EF1A04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3E518D" w:rsidRPr="00153785" w:rsidRDefault="003E518D" w:rsidP="00D92EDE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:rsidR="003E518D" w:rsidRPr="0046248B" w:rsidRDefault="003E518D" w:rsidP="00D92ED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 xml:space="preserve">Выездное </w:t>
            </w:r>
            <w:r w:rsidRPr="0046248B">
              <w:rPr>
                <w:rFonts w:ascii="Verdana" w:hAnsi="Verdana"/>
                <w:i/>
                <w:sz w:val="18"/>
                <w:szCs w:val="18"/>
              </w:rPr>
              <w:t>обучение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>целевые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группы -</w:t>
            </w:r>
          </w:p>
          <w:p w:rsidR="003E518D" w:rsidRPr="00CA63F0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color w:val="C00000"/>
                <w:sz w:val="18"/>
                <w:szCs w:val="18"/>
              </w:rPr>
              <w:t>цены договорные</w:t>
            </w:r>
          </w:p>
        </w:tc>
      </w:tr>
      <w:tr w:rsidR="003E518D" w:rsidTr="00D92EDE">
        <w:trPr>
          <w:trHeight w:val="275"/>
        </w:trPr>
        <w:tc>
          <w:tcPr>
            <w:tcW w:w="1800" w:type="dxa"/>
          </w:tcPr>
          <w:p w:rsidR="00280F12" w:rsidRDefault="00280F12" w:rsidP="00280F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17 - 21.09</w:t>
            </w:r>
          </w:p>
          <w:p w:rsidR="00280F12" w:rsidRDefault="00280F12" w:rsidP="00280F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15 - 19.10</w:t>
            </w:r>
          </w:p>
          <w:p w:rsidR="00280F12" w:rsidRDefault="00280F12" w:rsidP="00280F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19 - 23.11</w:t>
            </w:r>
          </w:p>
          <w:p w:rsidR="00280F12" w:rsidRDefault="00280F12" w:rsidP="00280F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10 - 14.12</w:t>
            </w:r>
          </w:p>
          <w:p w:rsidR="003E518D" w:rsidRPr="00593AA4" w:rsidRDefault="00280F12" w:rsidP="00280F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21 - 25.01</w:t>
            </w:r>
          </w:p>
        </w:tc>
        <w:tc>
          <w:tcPr>
            <w:tcW w:w="7142" w:type="dxa"/>
          </w:tcPr>
          <w:p w:rsidR="003E518D" w:rsidRDefault="003E518D" w:rsidP="00D92ED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D155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Обучение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в области гражданской обороны и ЗЧС </w:t>
            </w:r>
          </w:p>
          <w:p w:rsidR="003E518D" w:rsidRPr="00CA63F0" w:rsidRDefault="003E518D" w:rsidP="00D92ED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A63F0">
              <w:rPr>
                <w:rFonts w:ascii="Verdana" w:hAnsi="Verdana" w:cs="Arial"/>
                <w:color w:val="000000"/>
                <w:sz w:val="20"/>
                <w:szCs w:val="20"/>
              </w:rPr>
              <w:t>- курсовое обучение работающего населения (16 часов)</w:t>
            </w:r>
          </w:p>
          <w:p w:rsidR="003E518D" w:rsidRDefault="003E518D" w:rsidP="00D92ED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неосвобожденных работников (24 часа)</w:t>
            </w:r>
          </w:p>
          <w:p w:rsidR="003E518D" w:rsidRPr="00CA63F0" w:rsidRDefault="003E518D" w:rsidP="00D92ED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руководителей и специалистов (36 часов)</w:t>
            </w:r>
          </w:p>
          <w:p w:rsidR="003E518D" w:rsidRPr="003E63EE" w:rsidRDefault="003E518D" w:rsidP="00D92E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(</w:t>
            </w:r>
            <w:r w:rsidRPr="00153785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с 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проверкой знаний и выдачей удостоверений</w:t>
            </w:r>
            <w:r w:rsidRPr="00EF1A04"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E518D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от </w:t>
            </w:r>
            <w:r w:rsidRPr="00EF1A04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EF1A04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3E518D" w:rsidRPr="00153785" w:rsidRDefault="003E518D" w:rsidP="00D92ED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3E518D" w:rsidRPr="0046248B" w:rsidRDefault="003E518D" w:rsidP="00D92ED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 xml:space="preserve">Выездное </w:t>
            </w:r>
            <w:r w:rsidRPr="0046248B">
              <w:rPr>
                <w:rFonts w:ascii="Verdana" w:hAnsi="Verdana"/>
                <w:i/>
                <w:sz w:val="18"/>
                <w:szCs w:val="18"/>
              </w:rPr>
              <w:t>обучение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>целевые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группы-</w:t>
            </w:r>
          </w:p>
          <w:p w:rsidR="003E518D" w:rsidRPr="00CA63F0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color w:val="C00000"/>
                <w:sz w:val="18"/>
                <w:szCs w:val="18"/>
              </w:rPr>
              <w:t>цены договорные</w:t>
            </w:r>
          </w:p>
        </w:tc>
      </w:tr>
      <w:tr w:rsidR="003E518D" w:rsidTr="00D92EDE">
        <w:trPr>
          <w:trHeight w:val="275"/>
        </w:trPr>
        <w:tc>
          <w:tcPr>
            <w:tcW w:w="1800" w:type="dxa"/>
          </w:tcPr>
          <w:p w:rsidR="003E518D" w:rsidRDefault="003E518D" w:rsidP="00D92E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по </w:t>
            </w:r>
            <w:proofErr w:type="spellStart"/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индивидуаль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-ному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графику</w:t>
            </w:r>
          </w:p>
        </w:tc>
        <w:tc>
          <w:tcPr>
            <w:tcW w:w="7142" w:type="dxa"/>
          </w:tcPr>
          <w:p w:rsidR="003E518D" w:rsidRDefault="003E518D" w:rsidP="00D92ED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Дистанционное о</w:t>
            </w:r>
            <w:r w:rsidRPr="00EF1A0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бучение </w:t>
            </w:r>
          </w:p>
          <w:p w:rsidR="003E518D" w:rsidRPr="00EC2C76" w:rsidRDefault="003E518D" w:rsidP="00D92EDE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>- по охране труда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(40-, 72-, 256- час</w:t>
            </w: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  <w:proofErr w:type="gramEnd"/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>п</w:t>
            </w:r>
            <w:proofErr w:type="gramEnd"/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>рограммы)</w:t>
            </w:r>
          </w:p>
          <w:p w:rsidR="003E518D" w:rsidRPr="00EC2C76" w:rsidRDefault="003E518D" w:rsidP="00D92EDE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>- пожарно-техническому минимуму (16 час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  <w:p w:rsidR="003E518D" w:rsidRPr="00EC2C76" w:rsidRDefault="003E518D" w:rsidP="00D92ED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>- оказанию первой помощи (16 час.)</w:t>
            </w:r>
          </w:p>
          <w:p w:rsidR="003E518D" w:rsidRPr="00EC2C76" w:rsidRDefault="003E518D" w:rsidP="00D92EDE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- г</w:t>
            </w:r>
            <w:r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ражданская оборона и защита населения от чрезвычайных ситуаций (16 час</w:t>
            </w: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.</w:t>
            </w:r>
            <w:r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)</w:t>
            </w:r>
          </w:p>
          <w:p w:rsidR="003E518D" w:rsidRPr="00EC2C76" w:rsidRDefault="003E518D" w:rsidP="00D92EDE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о</w:t>
            </w:r>
            <w:r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бучение по охране</w:t>
            </w:r>
            <w:proofErr w:type="gramEnd"/>
            <w:r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труда при работе на высоте (1, 2, 3 группа безопасности работ на высоте)</w:t>
            </w: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(24 час.)</w:t>
            </w:r>
          </w:p>
          <w:p w:rsidR="003E518D" w:rsidRPr="00EC2C76" w:rsidRDefault="003E518D" w:rsidP="00D92EDE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>-</w:t>
            </w:r>
            <w:r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о</w:t>
            </w:r>
            <w:r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бучение членов комиссии по проведению специальной оценки условий труда (24 час</w:t>
            </w: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.</w:t>
            </w:r>
            <w:r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)</w:t>
            </w:r>
          </w:p>
          <w:p w:rsidR="003E518D" w:rsidRPr="00EC2C76" w:rsidRDefault="003E518D" w:rsidP="00D92EDE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>-</w:t>
            </w:r>
            <w:r w:rsidRPr="00EC2C7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EC2C7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рофессиональная переподготовка «Специалист по управлению персоналом» (256 час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C2C7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3E518D" w:rsidRPr="00EC2C76" w:rsidRDefault="003E518D" w:rsidP="00D92EDE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- о</w:t>
            </w:r>
            <w:r w:rsidRPr="00EC2C7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беспечение экологической безопасности руководителями и </w:t>
            </w:r>
            <w:r w:rsidRPr="00EC2C7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lastRenderedPageBreak/>
              <w:t>специалистами общехозяйственных систем управления (72 час.)</w:t>
            </w:r>
          </w:p>
          <w:p w:rsidR="003E518D" w:rsidRPr="00EC2C76" w:rsidRDefault="003E518D" w:rsidP="00D92EDE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о</w:t>
            </w:r>
            <w:r w:rsidRPr="00EC2C76">
              <w:rPr>
                <w:rFonts w:ascii="Verdana" w:hAnsi="Verdana"/>
                <w:sz w:val="20"/>
                <w:szCs w:val="20"/>
              </w:rPr>
              <w:t xml:space="preserve">бучение персонала </w:t>
            </w:r>
            <w:r w:rsidRPr="00EC2C76">
              <w:rPr>
                <w:rFonts w:ascii="Verdana" w:hAnsi="Verdana"/>
                <w:sz w:val="20"/>
                <w:szCs w:val="20"/>
                <w:lang w:val="en-US"/>
              </w:rPr>
              <w:t>II</w:t>
            </w:r>
            <w:r w:rsidRPr="00EC2C76">
              <w:rPr>
                <w:rFonts w:ascii="Verdana" w:hAnsi="Verdana"/>
                <w:sz w:val="20"/>
                <w:szCs w:val="20"/>
              </w:rPr>
              <w:t xml:space="preserve">, III, </w:t>
            </w:r>
            <w:r w:rsidRPr="00EC2C76">
              <w:rPr>
                <w:rFonts w:ascii="Verdana" w:hAnsi="Verdana"/>
                <w:sz w:val="20"/>
                <w:szCs w:val="20"/>
                <w:lang w:val="en-US"/>
              </w:rPr>
              <w:t>IV</w:t>
            </w:r>
            <w:r w:rsidRPr="00EC2C76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C2C76">
              <w:rPr>
                <w:rFonts w:ascii="Verdana" w:hAnsi="Verdana"/>
                <w:sz w:val="20"/>
                <w:szCs w:val="20"/>
                <w:lang w:val="en-US"/>
              </w:rPr>
              <w:t>V</w:t>
            </w:r>
            <w:r w:rsidRPr="00EC2C76">
              <w:rPr>
                <w:rFonts w:ascii="Verdana" w:hAnsi="Verdana"/>
                <w:sz w:val="20"/>
                <w:szCs w:val="20"/>
              </w:rPr>
              <w:t xml:space="preserve"> группы по электробезопасности</w:t>
            </w:r>
            <w:r>
              <w:rPr>
                <w:rFonts w:ascii="Verdana" w:hAnsi="Verdana"/>
                <w:sz w:val="20"/>
                <w:szCs w:val="20"/>
              </w:rPr>
              <w:t xml:space="preserve"> (40 и</w:t>
            </w:r>
            <w:r w:rsidRPr="00EC2C76">
              <w:rPr>
                <w:rFonts w:ascii="Verdana" w:hAnsi="Verdana"/>
                <w:sz w:val="20"/>
                <w:szCs w:val="20"/>
              </w:rPr>
              <w:t xml:space="preserve"> 72 час.)</w:t>
            </w:r>
          </w:p>
          <w:p w:rsidR="003E518D" w:rsidRPr="00EC2C76" w:rsidRDefault="003E518D" w:rsidP="00D92EDE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- п</w:t>
            </w:r>
            <w:r w:rsidRPr="00EC2C7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рофессиональная переподготовка «Бухгалтер» (256 час.)</w:t>
            </w:r>
          </w:p>
          <w:p w:rsidR="003E518D" w:rsidRDefault="003E518D" w:rsidP="00D92EDE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C86707"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заочное или очно-заочное обучение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, индивидуальное консультирование, проверка знаний </w:t>
            </w:r>
            <w:r w:rsidRPr="006C3E86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с выдачей </w:t>
            </w:r>
            <w:r w:rsidRPr="003A4AF6">
              <w:rPr>
                <w:rFonts w:ascii="Verdana" w:hAnsi="Verdana"/>
                <w:b/>
                <w:i/>
                <w:color w:val="000000"/>
                <w:sz w:val="20"/>
                <w:szCs w:val="20"/>
                <w:u w:val="single"/>
              </w:rPr>
              <w:t>удостоверений/дипломов</w:t>
            </w:r>
            <w:r w:rsidRPr="006C3E86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 установленного образца</w:t>
            </w:r>
            <w:r w:rsidRPr="006C3E86"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</w:p>
          <w:p w:rsidR="00D86E0C" w:rsidRDefault="00D86E0C" w:rsidP="00D92EDE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518D" w:rsidRPr="004D4D1A" w:rsidRDefault="003E518D" w:rsidP="00D92EDE">
            <w:pPr>
              <w:rPr>
                <w:rFonts w:ascii="Verdana" w:hAnsi="Verdana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</w:tcPr>
          <w:p w:rsidR="003E518D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i/>
                <w:color w:val="C00000"/>
                <w:sz w:val="18"/>
                <w:szCs w:val="18"/>
              </w:rPr>
              <w:lastRenderedPageBreak/>
              <w:t>цены договорные</w:t>
            </w:r>
          </w:p>
        </w:tc>
      </w:tr>
      <w:tr w:rsidR="003E518D" w:rsidTr="00D92EDE">
        <w:trPr>
          <w:trHeight w:val="275"/>
        </w:trPr>
        <w:tc>
          <w:tcPr>
            <w:tcW w:w="1800" w:type="dxa"/>
          </w:tcPr>
          <w:p w:rsidR="003E518D" w:rsidRDefault="003E518D" w:rsidP="00D92ED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142" w:type="dxa"/>
          </w:tcPr>
          <w:p w:rsidR="00D86E0C" w:rsidRPr="00D86E0C" w:rsidRDefault="00D86E0C" w:rsidP="00D92EDE">
            <w:pPr>
              <w:jc w:val="center"/>
              <w:rPr>
                <w:rFonts w:ascii="Verdana" w:hAnsi="Verdana"/>
                <w:b/>
                <w:color w:val="C00000"/>
                <w:sz w:val="10"/>
                <w:szCs w:val="10"/>
              </w:rPr>
            </w:pPr>
          </w:p>
          <w:p w:rsidR="003E518D" w:rsidRDefault="003E518D" w:rsidP="00D92EDE">
            <w:pPr>
              <w:jc w:val="center"/>
              <w:rPr>
                <w:rFonts w:ascii="Verdana" w:hAnsi="Verdana"/>
                <w:b/>
                <w:color w:val="C00000"/>
                <w:sz w:val="22"/>
                <w:szCs w:val="22"/>
              </w:rPr>
            </w:pPr>
            <w:r w:rsidRPr="00C86707">
              <w:rPr>
                <w:rFonts w:ascii="Verdana" w:hAnsi="Verdana"/>
                <w:b/>
                <w:color w:val="C00000"/>
                <w:sz w:val="22"/>
                <w:szCs w:val="22"/>
              </w:rPr>
              <w:t xml:space="preserve">С Е М И Н А </w:t>
            </w:r>
            <w:proofErr w:type="gramStart"/>
            <w:r w:rsidRPr="00C86707">
              <w:rPr>
                <w:rFonts w:ascii="Verdana" w:hAnsi="Verdana"/>
                <w:b/>
                <w:color w:val="C00000"/>
                <w:sz w:val="22"/>
                <w:szCs w:val="22"/>
              </w:rPr>
              <w:t>Р</w:t>
            </w:r>
            <w:proofErr w:type="gramEnd"/>
            <w:r w:rsidRPr="00C86707">
              <w:rPr>
                <w:rFonts w:ascii="Verdana" w:hAnsi="Verdana"/>
                <w:b/>
                <w:color w:val="C00000"/>
                <w:sz w:val="22"/>
                <w:szCs w:val="22"/>
              </w:rPr>
              <w:t xml:space="preserve"> Ы:</w:t>
            </w:r>
          </w:p>
          <w:p w:rsidR="00D86E0C" w:rsidRPr="00D86E0C" w:rsidRDefault="00D86E0C" w:rsidP="00D92ED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126" w:type="dxa"/>
          </w:tcPr>
          <w:p w:rsidR="003E518D" w:rsidRPr="00B658CE" w:rsidRDefault="003E518D" w:rsidP="00D92E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0F12" w:rsidRPr="00BA3B96" w:rsidTr="00280F12">
        <w:trPr>
          <w:trHeight w:val="673"/>
        </w:trPr>
        <w:tc>
          <w:tcPr>
            <w:tcW w:w="1800" w:type="dxa"/>
          </w:tcPr>
          <w:p w:rsidR="00280F12" w:rsidRPr="007E53A5" w:rsidRDefault="00280F12" w:rsidP="00280F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53A5">
              <w:rPr>
                <w:rFonts w:ascii="Verdana" w:hAnsi="Verdana"/>
                <w:b/>
                <w:sz w:val="20"/>
                <w:szCs w:val="20"/>
              </w:rPr>
              <w:t>июль-</w:t>
            </w:r>
          </w:p>
          <w:p w:rsidR="00280F12" w:rsidRPr="007E53A5" w:rsidRDefault="00280F12" w:rsidP="00280F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53A5">
              <w:rPr>
                <w:rFonts w:ascii="Verdana" w:hAnsi="Verdana"/>
                <w:b/>
                <w:sz w:val="20"/>
                <w:szCs w:val="20"/>
              </w:rPr>
              <w:t>ноябрь</w:t>
            </w:r>
          </w:p>
          <w:p w:rsidR="00280F12" w:rsidRDefault="00280F12" w:rsidP="00D92EDE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7142" w:type="dxa"/>
          </w:tcPr>
          <w:p w:rsidR="00280F12" w:rsidRPr="007E53A5" w:rsidRDefault="00280F12" w:rsidP="00D92EDE">
            <w:pPr>
              <w:rPr>
                <w:rFonts w:ascii="Verdana" w:hAnsi="Verdana"/>
                <w:b/>
                <w:sz w:val="22"/>
                <w:szCs w:val="22"/>
              </w:rPr>
            </w:pPr>
            <w:r w:rsidRPr="007E53A5">
              <w:rPr>
                <w:rFonts w:ascii="Verdana" w:hAnsi="Verdana"/>
                <w:b/>
                <w:sz w:val="22"/>
                <w:szCs w:val="22"/>
              </w:rPr>
              <w:t>Подготовка специалистов по вопросам социального партнерства</w:t>
            </w:r>
          </w:p>
        </w:tc>
        <w:tc>
          <w:tcPr>
            <w:tcW w:w="2126" w:type="dxa"/>
          </w:tcPr>
          <w:p w:rsidR="00280F12" w:rsidRPr="00080DA4" w:rsidRDefault="00280F12" w:rsidP="00280F1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п</w:t>
            </w:r>
            <w:r w:rsidRPr="00080DA4">
              <w:rPr>
                <w:rFonts w:ascii="Verdana" w:hAnsi="Verdana"/>
                <w:b/>
                <w:sz w:val="18"/>
                <w:szCs w:val="18"/>
              </w:rPr>
              <w:t>о отдельному</w:t>
            </w:r>
          </w:p>
          <w:p w:rsidR="00280F12" w:rsidRPr="00BA3B96" w:rsidRDefault="00280F12" w:rsidP="00280F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DA4">
              <w:rPr>
                <w:rFonts w:ascii="Verdana" w:hAnsi="Verdana"/>
                <w:b/>
                <w:sz w:val="18"/>
                <w:szCs w:val="18"/>
              </w:rPr>
              <w:t>графику</w:t>
            </w:r>
            <w:r w:rsidR="007E53A5">
              <w:rPr>
                <w:rFonts w:ascii="Verdana" w:hAnsi="Verdana"/>
                <w:b/>
                <w:sz w:val="18"/>
                <w:szCs w:val="18"/>
              </w:rPr>
              <w:t xml:space="preserve"> ФПСО</w:t>
            </w:r>
          </w:p>
        </w:tc>
      </w:tr>
      <w:tr w:rsidR="003E518D" w:rsidRPr="00BA3B96" w:rsidTr="00D92EDE">
        <w:trPr>
          <w:trHeight w:val="1124"/>
        </w:trPr>
        <w:tc>
          <w:tcPr>
            <w:tcW w:w="1800" w:type="dxa"/>
          </w:tcPr>
          <w:p w:rsidR="003E518D" w:rsidRPr="00C17854" w:rsidRDefault="00280F12" w:rsidP="00D92EDE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13</w:t>
            </w:r>
            <w:r w:rsidR="003E518D" w:rsidRPr="00C17854">
              <w:rPr>
                <w:rFonts w:ascii="Verdana" w:hAnsi="Verdana"/>
                <w:b/>
                <w:sz w:val="21"/>
                <w:szCs w:val="21"/>
              </w:rPr>
              <w:t xml:space="preserve"> - </w:t>
            </w:r>
            <w:r>
              <w:rPr>
                <w:rFonts w:ascii="Verdana" w:hAnsi="Verdana"/>
                <w:b/>
                <w:sz w:val="21"/>
                <w:szCs w:val="21"/>
              </w:rPr>
              <w:t>14.10</w:t>
            </w:r>
          </w:p>
          <w:p w:rsidR="003E518D" w:rsidRPr="00C17854" w:rsidRDefault="00280F12" w:rsidP="00D92EDE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29 - 30.11</w:t>
            </w:r>
          </w:p>
          <w:p w:rsidR="003E518D" w:rsidRPr="00C17854" w:rsidRDefault="003E518D" w:rsidP="00D92EDE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3E518D" w:rsidRPr="00C17854" w:rsidRDefault="003E518D" w:rsidP="00D92EDE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7142" w:type="dxa"/>
          </w:tcPr>
          <w:p w:rsidR="003E518D" w:rsidRDefault="003E518D" w:rsidP="00D92EDE">
            <w:pPr>
              <w:rPr>
                <w:rFonts w:ascii="Verdana" w:hAnsi="Verdana"/>
                <w:i/>
                <w:sz w:val="20"/>
                <w:szCs w:val="20"/>
              </w:rPr>
            </w:pPr>
            <w:proofErr w:type="gramStart"/>
            <w:r w:rsidRPr="00C86707">
              <w:rPr>
                <w:rFonts w:ascii="Verdana" w:hAnsi="Verdana"/>
                <w:b/>
                <w:sz w:val="22"/>
                <w:szCs w:val="22"/>
              </w:rPr>
              <w:t>Основные направления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E53A5">
              <w:rPr>
                <w:rFonts w:ascii="Verdana" w:hAnsi="Verdana"/>
                <w:b/>
                <w:sz w:val="22"/>
                <w:szCs w:val="22"/>
              </w:rPr>
              <w:t>деятельности профсоюзного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E53A5">
              <w:rPr>
                <w:rFonts w:ascii="Verdana" w:hAnsi="Verdana"/>
                <w:b/>
                <w:sz w:val="22"/>
                <w:szCs w:val="22"/>
              </w:rPr>
              <w:t>комитета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80F1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80F12" w:rsidRPr="00280F12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280F12">
              <w:rPr>
                <w:rFonts w:ascii="Verdana" w:hAnsi="Verdana"/>
                <w:i/>
                <w:sz w:val="20"/>
                <w:szCs w:val="20"/>
              </w:rPr>
              <w:t>для</w:t>
            </w:r>
            <w:r w:rsidRPr="00BA3B96">
              <w:rPr>
                <w:rFonts w:ascii="Verdana" w:hAnsi="Verdana"/>
                <w:i/>
                <w:sz w:val="20"/>
                <w:szCs w:val="20"/>
              </w:rPr>
              <w:t xml:space="preserve"> председателей ПО всех уровней, заместителей и членов профкомов (цеховых комитетов)</w:t>
            </w:r>
            <w:proofErr w:type="gramEnd"/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71"/>
            </w:tblGrid>
            <w:tr w:rsidR="003E518D" w:rsidTr="00D92EDE">
              <w:trPr>
                <w:trHeight w:val="160"/>
              </w:trPr>
              <w:tc>
                <w:tcPr>
                  <w:tcW w:w="3071" w:type="dxa"/>
                </w:tcPr>
                <w:p w:rsidR="003E518D" w:rsidRDefault="003E518D" w:rsidP="00D92EDE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B2907">
                    <w:rPr>
                      <w:rFonts w:ascii="Verdana" w:hAnsi="Verdana"/>
                      <w:b/>
                      <w:sz w:val="20"/>
                      <w:szCs w:val="20"/>
                    </w:rPr>
                    <w:t>Стаж работы до 1 года</w:t>
                  </w:r>
                </w:p>
              </w:tc>
            </w:tr>
          </w:tbl>
          <w:p w:rsidR="00D86E0C" w:rsidRPr="00A6493B" w:rsidRDefault="00D86E0C" w:rsidP="00D92ED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</w:tcPr>
          <w:p w:rsidR="003E518D" w:rsidRDefault="003E518D" w:rsidP="00D92ED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3E518D" w:rsidRDefault="003E518D" w:rsidP="00D92ED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E518D" w:rsidRPr="00BA3B96" w:rsidRDefault="003E518D" w:rsidP="00D92ED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E518D" w:rsidRPr="00BA3B96" w:rsidTr="00D92EDE">
        <w:trPr>
          <w:trHeight w:val="1452"/>
        </w:trPr>
        <w:tc>
          <w:tcPr>
            <w:tcW w:w="1800" w:type="dxa"/>
          </w:tcPr>
          <w:p w:rsidR="003E518D" w:rsidRPr="00C17854" w:rsidRDefault="002C6DE6" w:rsidP="00D92EDE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15-16.11</w:t>
            </w:r>
          </w:p>
          <w:p w:rsidR="003E518D" w:rsidRDefault="003E518D" w:rsidP="00D92EDE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:rsidR="00D86E0C" w:rsidRDefault="00D86E0C" w:rsidP="00D92EDE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:rsidR="00D86E0C" w:rsidRDefault="00D86E0C" w:rsidP="00D92EDE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:rsidR="00D86E0C" w:rsidRDefault="00D86E0C" w:rsidP="00D92EDE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:rsidR="00D86E0C" w:rsidRPr="00C17854" w:rsidRDefault="00D86E0C" w:rsidP="00D92EDE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7142" w:type="dxa"/>
          </w:tcPr>
          <w:p w:rsidR="003E518D" w:rsidRDefault="002C6DE6" w:rsidP="00D92ED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Эффективное управление профсоюзной организацией </w:t>
            </w:r>
            <w:r w:rsidR="003E518D">
              <w:rPr>
                <w:rFonts w:ascii="Verdana" w:hAnsi="Verdana"/>
                <w:b/>
                <w:sz w:val="20"/>
                <w:szCs w:val="20"/>
              </w:rPr>
              <w:t>(семинар-практикум)</w:t>
            </w:r>
          </w:p>
          <w:p w:rsidR="003E518D" w:rsidRPr="00BA3B96" w:rsidRDefault="003E518D" w:rsidP="00D92E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i/>
                <w:sz w:val="20"/>
                <w:szCs w:val="20"/>
              </w:rPr>
              <w:t xml:space="preserve">Для председателей ПО всех уровней, заместителей и членов профкомов (цеховых комитетов) </w:t>
            </w:r>
          </w:p>
          <w:p w:rsidR="003E518D" w:rsidRPr="00153785" w:rsidRDefault="003E518D" w:rsidP="00D92EDE">
            <w:pPr>
              <w:rPr>
                <w:rFonts w:ascii="Verdana" w:hAnsi="Verdana"/>
                <w:i/>
                <w:sz w:val="12"/>
                <w:szCs w:val="12"/>
              </w:rPr>
            </w:pP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440"/>
            </w:tblGrid>
            <w:tr w:rsidR="003E518D" w:rsidTr="00D92EDE">
              <w:trPr>
                <w:trHeight w:val="148"/>
              </w:trPr>
              <w:tc>
                <w:tcPr>
                  <w:tcW w:w="3440" w:type="dxa"/>
                </w:tcPr>
                <w:p w:rsidR="003E518D" w:rsidRDefault="003E518D" w:rsidP="00D92ED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D26A8">
                    <w:rPr>
                      <w:rFonts w:ascii="Verdana" w:hAnsi="Verdana"/>
                      <w:b/>
                      <w:sz w:val="20"/>
                      <w:szCs w:val="20"/>
                    </w:rPr>
                    <w:t>Стаж работы более 1 года</w:t>
                  </w:r>
                </w:p>
              </w:tc>
            </w:tr>
          </w:tbl>
          <w:p w:rsidR="003E518D" w:rsidRPr="00153785" w:rsidRDefault="003E518D" w:rsidP="00D92ED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126" w:type="dxa"/>
          </w:tcPr>
          <w:p w:rsidR="003E518D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38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3E518D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E518D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E518D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E518D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E518D" w:rsidRPr="00BA3B96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51C24" w:rsidRPr="00BA3B96" w:rsidTr="00D92EDE">
        <w:trPr>
          <w:trHeight w:val="536"/>
        </w:trPr>
        <w:tc>
          <w:tcPr>
            <w:tcW w:w="1800" w:type="dxa"/>
          </w:tcPr>
          <w:p w:rsidR="00C51C24" w:rsidRPr="00BE4391" w:rsidRDefault="00BE4391" w:rsidP="00D77CC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E4391">
              <w:rPr>
                <w:rFonts w:ascii="Verdana" w:hAnsi="Verdana"/>
                <w:b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BE4391">
              <w:rPr>
                <w:rFonts w:ascii="Verdana" w:hAnsi="Verdana"/>
                <w:b/>
                <w:sz w:val="18"/>
                <w:szCs w:val="18"/>
              </w:rPr>
              <w:t>индивидуаль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BE4391">
              <w:rPr>
                <w:rFonts w:ascii="Verdana" w:hAnsi="Verdana"/>
                <w:b/>
                <w:sz w:val="18"/>
                <w:szCs w:val="18"/>
              </w:rPr>
              <w:t>ному</w:t>
            </w:r>
            <w:proofErr w:type="gramEnd"/>
            <w:r w:rsidRPr="00BE4391">
              <w:rPr>
                <w:rFonts w:ascii="Verdana" w:hAnsi="Verdana"/>
                <w:b/>
                <w:sz w:val="18"/>
                <w:szCs w:val="18"/>
              </w:rPr>
              <w:t xml:space="preserve"> графику</w:t>
            </w:r>
          </w:p>
        </w:tc>
        <w:tc>
          <w:tcPr>
            <w:tcW w:w="7142" w:type="dxa"/>
          </w:tcPr>
          <w:p w:rsidR="00C51C24" w:rsidRPr="00C51C24" w:rsidRDefault="00C51C24" w:rsidP="00D77CC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П</w:t>
            </w:r>
            <w:r w:rsidRPr="00C51C24">
              <w:rPr>
                <w:rFonts w:ascii="Verdana" w:hAnsi="Verdana"/>
                <w:b/>
                <w:sz w:val="22"/>
                <w:szCs w:val="22"/>
              </w:rPr>
              <w:t>овышение квалификации профсоюзных кадров и актива</w:t>
            </w:r>
            <w:r w:rsidR="00BE4391">
              <w:rPr>
                <w:rFonts w:ascii="Verdana" w:hAnsi="Verdana"/>
                <w:b/>
                <w:sz w:val="22"/>
                <w:szCs w:val="22"/>
              </w:rPr>
              <w:t xml:space="preserve"> (72 часа)</w:t>
            </w:r>
          </w:p>
          <w:p w:rsidR="00C51C24" w:rsidRPr="00C51C24" w:rsidRDefault="00C51C24" w:rsidP="00D77CC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C51C24" w:rsidRDefault="00C51C24" w:rsidP="00D77CC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i/>
                <w:color w:val="C00000"/>
                <w:sz w:val="18"/>
                <w:szCs w:val="18"/>
              </w:rPr>
              <w:t>цены договорные</w:t>
            </w:r>
          </w:p>
        </w:tc>
      </w:tr>
      <w:tr w:rsidR="00D77CCA" w:rsidRPr="00BA3B96" w:rsidTr="00D92EDE">
        <w:trPr>
          <w:trHeight w:val="536"/>
        </w:trPr>
        <w:tc>
          <w:tcPr>
            <w:tcW w:w="1800" w:type="dxa"/>
          </w:tcPr>
          <w:p w:rsidR="00D77CCA" w:rsidRDefault="00D77CCA" w:rsidP="00D77CCA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4.10</w:t>
            </w:r>
          </w:p>
        </w:tc>
        <w:tc>
          <w:tcPr>
            <w:tcW w:w="7142" w:type="dxa"/>
          </w:tcPr>
          <w:p w:rsidR="00D77CCA" w:rsidRPr="00C51C24" w:rsidRDefault="00D77CCA" w:rsidP="00D77CCA">
            <w:pPr>
              <w:rPr>
                <w:rFonts w:ascii="Verdana" w:hAnsi="Verdana"/>
                <w:b/>
                <w:sz w:val="22"/>
                <w:szCs w:val="22"/>
              </w:rPr>
            </w:pPr>
            <w:r w:rsidRPr="00C51C24">
              <w:rPr>
                <w:rFonts w:ascii="Verdana" w:hAnsi="Verdana"/>
                <w:b/>
                <w:sz w:val="22"/>
                <w:szCs w:val="22"/>
              </w:rPr>
              <w:t xml:space="preserve">Изменения в трудовом законодательстве. </w:t>
            </w:r>
          </w:p>
          <w:p w:rsidR="00D77CCA" w:rsidRPr="00C51C24" w:rsidRDefault="00D77CCA" w:rsidP="00D77CCA">
            <w:pPr>
              <w:rPr>
                <w:rFonts w:ascii="Verdana" w:hAnsi="Verdana"/>
                <w:b/>
                <w:sz w:val="22"/>
                <w:szCs w:val="22"/>
              </w:rPr>
            </w:pPr>
            <w:r w:rsidRPr="00C51C24">
              <w:rPr>
                <w:rFonts w:ascii="Verdana" w:hAnsi="Verdana"/>
                <w:b/>
                <w:sz w:val="22"/>
                <w:szCs w:val="22"/>
              </w:rPr>
              <w:t>Актуальные в</w:t>
            </w:r>
            <w:r w:rsidR="00C51C24">
              <w:rPr>
                <w:rFonts w:ascii="Verdana" w:hAnsi="Verdana"/>
                <w:b/>
                <w:sz w:val="22"/>
                <w:szCs w:val="22"/>
              </w:rPr>
              <w:t>опросы практического применения</w:t>
            </w:r>
          </w:p>
          <w:p w:rsidR="00D77CCA" w:rsidRPr="00C86707" w:rsidRDefault="00D77CCA" w:rsidP="00D77CC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77CCA" w:rsidRDefault="00D77CCA" w:rsidP="00D77CC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3800 руб.</w:t>
            </w:r>
          </w:p>
          <w:p w:rsidR="00D77CCA" w:rsidRDefault="00D77CCA" w:rsidP="00D77CC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3AAD">
              <w:rPr>
                <w:rFonts w:ascii="Verdana" w:hAnsi="Verdana"/>
                <w:sz w:val="14"/>
                <w:szCs w:val="14"/>
              </w:rPr>
              <w:t>(в стоимость семинара входят: раздаточный материал, обед в ресторане, кофе-брейк</w:t>
            </w:r>
            <w:r>
              <w:rPr>
                <w:rFonts w:ascii="Verdana" w:hAnsi="Verdana"/>
                <w:sz w:val="14"/>
                <w:szCs w:val="14"/>
              </w:rPr>
              <w:t>)</w:t>
            </w:r>
          </w:p>
        </w:tc>
      </w:tr>
      <w:tr w:rsidR="003E518D" w:rsidRPr="00BA3B96" w:rsidTr="00D92EDE">
        <w:trPr>
          <w:trHeight w:val="536"/>
        </w:trPr>
        <w:tc>
          <w:tcPr>
            <w:tcW w:w="1800" w:type="dxa"/>
          </w:tcPr>
          <w:p w:rsidR="003E518D" w:rsidRDefault="007E53A5" w:rsidP="00D92EDE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5.10</w:t>
            </w:r>
          </w:p>
        </w:tc>
        <w:tc>
          <w:tcPr>
            <w:tcW w:w="7142" w:type="dxa"/>
          </w:tcPr>
          <w:p w:rsidR="003E518D" w:rsidRPr="00C86707" w:rsidRDefault="003E518D" w:rsidP="00D92EDE">
            <w:pPr>
              <w:rPr>
                <w:rFonts w:ascii="Verdana" w:hAnsi="Verdana"/>
                <w:b/>
                <w:sz w:val="22"/>
                <w:szCs w:val="22"/>
              </w:rPr>
            </w:pPr>
            <w:r w:rsidRPr="00C86707">
              <w:rPr>
                <w:rFonts w:ascii="Verdana" w:hAnsi="Verdana"/>
                <w:b/>
                <w:sz w:val="22"/>
                <w:szCs w:val="22"/>
              </w:rPr>
              <w:t xml:space="preserve">Защита персональных данных в организации </w:t>
            </w:r>
          </w:p>
          <w:p w:rsidR="003E518D" w:rsidRPr="0011336F" w:rsidRDefault="003E518D" w:rsidP="00D92EDE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:rsidR="003E518D" w:rsidRPr="00BA3B96" w:rsidRDefault="003E518D" w:rsidP="00D92ED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Для руководителей, юристов, бухгалтеров, специалистов кадровых служб предприятий и организаций и </w:t>
            </w: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3E518D" w:rsidRPr="00BA3B96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3E518D" w:rsidRPr="00BA3B96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518D" w:rsidRPr="00BA3B96" w:rsidTr="00D92EDE">
        <w:trPr>
          <w:trHeight w:val="416"/>
        </w:trPr>
        <w:tc>
          <w:tcPr>
            <w:tcW w:w="1800" w:type="dxa"/>
          </w:tcPr>
          <w:p w:rsidR="003E518D" w:rsidRPr="00C17854" w:rsidRDefault="007E53A5" w:rsidP="00D92EDE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25.10</w:t>
            </w:r>
          </w:p>
        </w:tc>
        <w:tc>
          <w:tcPr>
            <w:tcW w:w="7142" w:type="dxa"/>
          </w:tcPr>
          <w:p w:rsidR="003E518D" w:rsidRDefault="003E518D" w:rsidP="00D92EDE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Социальное страхование.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Последние изменения, дополнения. Исчислени</w:t>
            </w:r>
            <w:r>
              <w:rPr>
                <w:rFonts w:ascii="Verdana" w:hAnsi="Verdana"/>
                <w:b/>
                <w:sz w:val="20"/>
                <w:szCs w:val="20"/>
              </w:rPr>
              <w:t>е и уплата страховых взносов в П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енсионный фонд. НДФЛ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3E518D" w:rsidRPr="00BA3B96" w:rsidRDefault="003E518D" w:rsidP="00D92EDE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 w:cs="Arial"/>
                <w:i/>
                <w:sz w:val="20"/>
                <w:szCs w:val="20"/>
              </w:rPr>
            </w:pPr>
            <w:r w:rsidRPr="00DC0410">
              <w:rPr>
                <w:rFonts w:ascii="Verdana" w:hAnsi="Verdana" w:cs="Arial"/>
                <w:b/>
                <w:sz w:val="20"/>
                <w:szCs w:val="20"/>
                <w:u w:val="single"/>
              </w:rPr>
              <w:t>Внимание!!!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Каждый третий представитель от одной организации бесплатно</w:t>
            </w:r>
          </w:p>
          <w:p w:rsidR="003E518D" w:rsidRPr="008046D7" w:rsidRDefault="003E518D" w:rsidP="00D92EDE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 w:cs="Arial"/>
                <w:i/>
                <w:sz w:val="18"/>
                <w:szCs w:val="18"/>
              </w:rPr>
            </w:pPr>
            <w:r w:rsidRPr="008046D7">
              <w:rPr>
                <w:rFonts w:ascii="Verdana" w:hAnsi="Verdana" w:cs="Arial"/>
                <w:i/>
                <w:sz w:val="18"/>
                <w:szCs w:val="18"/>
              </w:rPr>
              <w:t>Для аттестованных профессиональных бухгалтеров – 10 часов в зачет ежегодного повышения квалификации  (Договор с НП «УТИПБ»)</w:t>
            </w:r>
          </w:p>
          <w:p w:rsidR="003E518D" w:rsidRPr="00BA3B96" w:rsidRDefault="003E518D" w:rsidP="00D92EDE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2126" w:type="dxa"/>
          </w:tcPr>
          <w:p w:rsidR="003E518D" w:rsidRPr="00BA3B96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 2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3E518D" w:rsidRDefault="003E518D" w:rsidP="00D92EDE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E518D" w:rsidRDefault="003E518D" w:rsidP="00D92EDE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E518D" w:rsidRPr="00BA3B96" w:rsidRDefault="003E518D" w:rsidP="00D92EDE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33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00 руб. </w:t>
            </w:r>
          </w:p>
          <w:p w:rsidR="003E518D" w:rsidRPr="003829EE" w:rsidRDefault="003E518D" w:rsidP="00D92EDE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3829EE">
              <w:rPr>
                <w:rFonts w:ascii="Verdana" w:hAnsi="Verdana"/>
                <w:sz w:val="16"/>
                <w:szCs w:val="16"/>
              </w:rPr>
              <w:t>для аттестованных бухгалтеров</w:t>
            </w:r>
          </w:p>
        </w:tc>
      </w:tr>
      <w:tr w:rsidR="00C51C24" w:rsidRPr="00BA3B96" w:rsidTr="00D92EDE">
        <w:trPr>
          <w:trHeight w:val="416"/>
        </w:trPr>
        <w:tc>
          <w:tcPr>
            <w:tcW w:w="1800" w:type="dxa"/>
          </w:tcPr>
          <w:p w:rsidR="00C51C24" w:rsidRDefault="00C51C24" w:rsidP="00C51C2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2</w:t>
            </w:r>
            <w:r>
              <w:rPr>
                <w:rFonts w:ascii="Verdana" w:hAnsi="Verdana"/>
                <w:b/>
                <w:sz w:val="21"/>
                <w:szCs w:val="21"/>
              </w:rPr>
              <w:t>6</w:t>
            </w:r>
            <w:r>
              <w:rPr>
                <w:rFonts w:ascii="Verdana" w:hAnsi="Verdana"/>
                <w:b/>
                <w:sz w:val="21"/>
                <w:szCs w:val="21"/>
              </w:rPr>
              <w:t>.10</w:t>
            </w:r>
          </w:p>
        </w:tc>
        <w:tc>
          <w:tcPr>
            <w:tcW w:w="7142" w:type="dxa"/>
          </w:tcPr>
          <w:p w:rsidR="00C51C24" w:rsidRDefault="00C51C24" w:rsidP="00D92EDE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Трудовые споры</w:t>
            </w:r>
          </w:p>
          <w:p w:rsidR="00C51C24" w:rsidRPr="00C86707" w:rsidRDefault="00C51C24" w:rsidP="00D92EDE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 w:cs="Tahoma"/>
                <w:b/>
                <w:sz w:val="22"/>
                <w:szCs w:val="22"/>
              </w:rPr>
            </w:pPr>
            <w:r w:rsidRPr="00BA3B96">
              <w:rPr>
                <w:rFonts w:ascii="Verdana" w:hAnsi="Verdana"/>
                <w:i/>
                <w:sz w:val="20"/>
                <w:szCs w:val="20"/>
              </w:rPr>
              <w:t>Для председателей ПО всех уровней, заместителей и членов профкомов (цеховых комитетов</w:t>
            </w:r>
            <w:r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C51C24" w:rsidRDefault="00C51C24" w:rsidP="00C51C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3800 руб.</w:t>
            </w:r>
          </w:p>
          <w:p w:rsidR="00C51C24" w:rsidRPr="00BA3B96" w:rsidRDefault="00C51C24" w:rsidP="00C51C24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3AAD">
              <w:rPr>
                <w:rFonts w:ascii="Verdana" w:hAnsi="Verdana"/>
                <w:sz w:val="14"/>
                <w:szCs w:val="14"/>
              </w:rPr>
              <w:t>(в стоимость семинара входят: раздаточный материал, обед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A43AAD">
              <w:rPr>
                <w:rFonts w:ascii="Verdana" w:hAnsi="Verdana"/>
                <w:sz w:val="14"/>
                <w:szCs w:val="14"/>
              </w:rPr>
              <w:t xml:space="preserve"> кофе-брейк</w:t>
            </w:r>
            <w:r>
              <w:rPr>
                <w:rFonts w:ascii="Verdana" w:hAnsi="Verdana"/>
                <w:sz w:val="14"/>
                <w:szCs w:val="14"/>
              </w:rPr>
              <w:t>)</w:t>
            </w:r>
          </w:p>
        </w:tc>
      </w:tr>
      <w:tr w:rsidR="003E518D" w:rsidRPr="00BA3B96" w:rsidTr="00D92EDE">
        <w:trPr>
          <w:trHeight w:val="416"/>
        </w:trPr>
        <w:tc>
          <w:tcPr>
            <w:tcW w:w="1800" w:type="dxa"/>
          </w:tcPr>
          <w:p w:rsidR="003E518D" w:rsidRPr="00C17854" w:rsidRDefault="007E53A5" w:rsidP="00D92EDE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8 – 9.11</w:t>
            </w:r>
          </w:p>
        </w:tc>
        <w:tc>
          <w:tcPr>
            <w:tcW w:w="7142" w:type="dxa"/>
          </w:tcPr>
          <w:p w:rsidR="003E518D" w:rsidRDefault="003E518D" w:rsidP="00D92EDE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 w:cs="Arial"/>
                <w:sz w:val="20"/>
                <w:szCs w:val="20"/>
              </w:rPr>
            </w:pPr>
            <w:r w:rsidRPr="00C86707">
              <w:rPr>
                <w:rFonts w:ascii="Verdana" w:hAnsi="Verdana" w:cs="Tahoma"/>
                <w:b/>
                <w:sz w:val="22"/>
                <w:szCs w:val="22"/>
              </w:rPr>
              <w:t>Бухгалтерский учет</w:t>
            </w:r>
            <w:r w:rsidRPr="00BA3B96">
              <w:rPr>
                <w:rFonts w:ascii="Verdana" w:hAnsi="Verdana" w:cs="Tahoma"/>
                <w:b/>
                <w:sz w:val="20"/>
                <w:szCs w:val="20"/>
              </w:rPr>
              <w:t xml:space="preserve"> и налогообложение в профсоюзных организациях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.</w:t>
            </w:r>
            <w:r w:rsidRPr="00BA3B9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3E518D" w:rsidRPr="00AE0F03" w:rsidRDefault="003E518D" w:rsidP="00D92EDE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 w:cs="Arial"/>
                <w:i/>
                <w:sz w:val="12"/>
                <w:szCs w:val="12"/>
              </w:rPr>
            </w:pPr>
          </w:p>
          <w:p w:rsidR="003E518D" w:rsidRPr="00BA3B96" w:rsidRDefault="003E518D" w:rsidP="00D92EDE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/>
                <w:b/>
                <w:sz w:val="10"/>
                <w:szCs w:val="10"/>
              </w:rPr>
            </w:pPr>
            <w:r w:rsidRPr="008046D7">
              <w:rPr>
                <w:rFonts w:ascii="Verdana" w:hAnsi="Verdana" w:cs="Arial"/>
                <w:i/>
                <w:sz w:val="18"/>
                <w:szCs w:val="18"/>
              </w:rPr>
              <w:t>Для аттестованных профессиональных бухгалтеров – 10 часов в зачет ежегодного повышения квалификации  (Договор с НП «УТИПБ»)</w:t>
            </w:r>
          </w:p>
        </w:tc>
        <w:tc>
          <w:tcPr>
            <w:tcW w:w="2126" w:type="dxa"/>
          </w:tcPr>
          <w:p w:rsidR="003E518D" w:rsidRPr="00BA3B96" w:rsidRDefault="003E518D" w:rsidP="00D92EDE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3E518D" w:rsidRDefault="003E518D" w:rsidP="00D92EDE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E518D" w:rsidRPr="00BA3B96" w:rsidRDefault="003E518D" w:rsidP="00D92EDE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46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00 руб. </w:t>
            </w: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  <w:p w:rsidR="003E518D" w:rsidRPr="00BA3B96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29EE">
              <w:rPr>
                <w:rFonts w:ascii="Verdana" w:hAnsi="Verdana"/>
                <w:sz w:val="16"/>
                <w:szCs w:val="16"/>
              </w:rPr>
              <w:t>для аттестованных бухгалтеров</w:t>
            </w:r>
          </w:p>
        </w:tc>
      </w:tr>
      <w:tr w:rsidR="00D77CCA" w:rsidRPr="00BA3B96" w:rsidTr="00D92EDE">
        <w:trPr>
          <w:trHeight w:val="416"/>
        </w:trPr>
        <w:tc>
          <w:tcPr>
            <w:tcW w:w="1800" w:type="dxa"/>
          </w:tcPr>
          <w:p w:rsidR="00D77CCA" w:rsidRDefault="00D77CCA" w:rsidP="00D92EDE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5.12</w:t>
            </w:r>
          </w:p>
        </w:tc>
        <w:tc>
          <w:tcPr>
            <w:tcW w:w="7142" w:type="dxa"/>
          </w:tcPr>
          <w:p w:rsidR="00D77CCA" w:rsidRPr="00BA3B96" w:rsidRDefault="00D77CCA" w:rsidP="00D77CC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Осуществление контроля </w:t>
            </w:r>
            <w:r w:rsidRPr="00C86707">
              <w:rPr>
                <w:rFonts w:ascii="Verdana" w:hAnsi="Verdana"/>
                <w:b/>
                <w:sz w:val="22"/>
                <w:szCs w:val="22"/>
              </w:rPr>
              <w:t>организации питания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рабочих и служащих предприятий и организаций Свердловской области  </w:t>
            </w:r>
          </w:p>
          <w:p w:rsidR="00D77CCA" w:rsidRPr="008D5858" w:rsidRDefault="00D77CCA" w:rsidP="00D77CCA">
            <w:pPr>
              <w:rPr>
                <w:rFonts w:ascii="Verdana" w:hAnsi="Verdana"/>
                <w:i/>
                <w:sz w:val="16"/>
                <w:szCs w:val="16"/>
              </w:rPr>
            </w:pPr>
            <w:r w:rsidRPr="008D5858">
              <w:rPr>
                <w:rFonts w:ascii="Verdana" w:hAnsi="Verdana"/>
                <w:i/>
                <w:sz w:val="16"/>
                <w:szCs w:val="16"/>
              </w:rPr>
              <w:t xml:space="preserve">Для председателей и членов комиссий по контролю  организации рабочего питания </w:t>
            </w:r>
          </w:p>
          <w:p w:rsidR="00D77CCA" w:rsidRPr="00C86707" w:rsidRDefault="00D77CCA" w:rsidP="00D77CCA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BA3B96">
              <w:rPr>
                <w:rFonts w:ascii="Verdana" w:hAnsi="Verdana"/>
                <w:b/>
                <w:i/>
                <w:sz w:val="18"/>
                <w:szCs w:val="18"/>
              </w:rPr>
              <w:t>Семинар проводится совместно с Министерством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АПКиП</w:t>
            </w:r>
            <w:proofErr w:type="spellEnd"/>
            <w:r w:rsidRPr="00BA3B96">
              <w:rPr>
                <w:rFonts w:ascii="Verdana" w:hAnsi="Verdana"/>
                <w:b/>
                <w:i/>
                <w:sz w:val="18"/>
                <w:szCs w:val="18"/>
              </w:rPr>
              <w:t xml:space="preserve"> Свердловской области</w:t>
            </w:r>
          </w:p>
        </w:tc>
        <w:tc>
          <w:tcPr>
            <w:tcW w:w="2126" w:type="dxa"/>
          </w:tcPr>
          <w:p w:rsidR="00D77CCA" w:rsidRPr="00BA3B96" w:rsidRDefault="00D77CCA" w:rsidP="00D77CC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D77CCA" w:rsidRDefault="00D77CCA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518D" w:rsidRPr="00BA3B96" w:rsidTr="00D92EDE">
        <w:trPr>
          <w:trHeight w:val="416"/>
        </w:trPr>
        <w:tc>
          <w:tcPr>
            <w:tcW w:w="1800" w:type="dxa"/>
          </w:tcPr>
          <w:p w:rsidR="003E518D" w:rsidRPr="00C17854" w:rsidRDefault="003E518D" w:rsidP="00D92EDE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6</w:t>
            </w:r>
            <w:r w:rsidR="007E53A5">
              <w:rPr>
                <w:rFonts w:ascii="Verdana" w:hAnsi="Verdana"/>
                <w:b/>
                <w:sz w:val="21"/>
                <w:szCs w:val="21"/>
              </w:rPr>
              <w:t>.12</w:t>
            </w:r>
          </w:p>
        </w:tc>
        <w:tc>
          <w:tcPr>
            <w:tcW w:w="7142" w:type="dxa"/>
          </w:tcPr>
          <w:p w:rsidR="003E518D" w:rsidRPr="00BA3B96" w:rsidRDefault="003E518D" w:rsidP="00D92EDE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sz w:val="22"/>
                <w:szCs w:val="22"/>
              </w:rPr>
              <w:t>Семинар для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86707">
              <w:rPr>
                <w:rFonts w:ascii="Verdana" w:hAnsi="Verdana"/>
                <w:b/>
                <w:sz w:val="22"/>
                <w:szCs w:val="22"/>
              </w:rPr>
              <w:t>казначеев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 профсоюзных организаций предприятий и организаций</w:t>
            </w:r>
          </w:p>
          <w:p w:rsidR="003E518D" w:rsidRPr="00BA3B96" w:rsidRDefault="003E518D" w:rsidP="00D92EDE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2126" w:type="dxa"/>
          </w:tcPr>
          <w:p w:rsidR="003E518D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3E518D" w:rsidRPr="00BA3B96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</w:tr>
      <w:tr w:rsidR="003E518D" w:rsidRPr="00BA3B96" w:rsidTr="00D92EDE">
        <w:trPr>
          <w:trHeight w:val="416"/>
        </w:trPr>
        <w:tc>
          <w:tcPr>
            <w:tcW w:w="1800" w:type="dxa"/>
          </w:tcPr>
          <w:p w:rsidR="003E518D" w:rsidRPr="00C17854" w:rsidRDefault="007E53A5" w:rsidP="00D92EDE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7.12</w:t>
            </w:r>
          </w:p>
        </w:tc>
        <w:tc>
          <w:tcPr>
            <w:tcW w:w="7142" w:type="dxa"/>
          </w:tcPr>
          <w:p w:rsidR="003E518D" w:rsidRPr="00BA3B96" w:rsidRDefault="003E518D" w:rsidP="00D92EDE">
            <w:pPr>
              <w:rPr>
                <w:rFonts w:ascii="Verdana" w:hAnsi="Verdana"/>
                <w:sz w:val="20"/>
                <w:szCs w:val="20"/>
              </w:rPr>
            </w:pPr>
            <w:r w:rsidRPr="00BA3B96">
              <w:rPr>
                <w:rFonts w:ascii="Verdana" w:hAnsi="Verdana" w:cs="Tahoma"/>
                <w:b/>
                <w:sz w:val="20"/>
                <w:szCs w:val="20"/>
              </w:rPr>
              <w:t xml:space="preserve">Организация работы </w:t>
            </w:r>
            <w:r w:rsidRPr="00C86707">
              <w:rPr>
                <w:rFonts w:ascii="Verdana" w:hAnsi="Verdana" w:cs="Tahoma"/>
                <w:b/>
                <w:sz w:val="22"/>
                <w:szCs w:val="22"/>
              </w:rPr>
              <w:t>ревизионной комиссии</w:t>
            </w:r>
            <w:r w:rsidRPr="00BA3B96">
              <w:rPr>
                <w:rFonts w:ascii="Verdana" w:hAnsi="Verdana" w:cs="Tahoma"/>
                <w:b/>
                <w:sz w:val="20"/>
                <w:szCs w:val="20"/>
              </w:rPr>
              <w:t xml:space="preserve"> профкома</w:t>
            </w:r>
            <w:r w:rsidRPr="00BA3B9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E518D" w:rsidRPr="00BA3B96" w:rsidRDefault="003E518D" w:rsidP="00D92EDE">
            <w:pPr>
              <w:rPr>
                <w:rFonts w:ascii="Verdana" w:hAnsi="Verdana"/>
                <w:i/>
                <w:sz w:val="20"/>
                <w:szCs w:val="20"/>
              </w:rPr>
            </w:pPr>
            <w:r w:rsidRPr="00BA3B96">
              <w:rPr>
                <w:rFonts w:ascii="Verdana" w:hAnsi="Verdana"/>
                <w:i/>
                <w:sz w:val="20"/>
                <w:szCs w:val="20"/>
              </w:rPr>
              <w:t>Для председателей и членов ревизионных комиссий</w:t>
            </w:r>
          </w:p>
          <w:p w:rsidR="003E518D" w:rsidRPr="00BA3B96" w:rsidRDefault="003E518D" w:rsidP="00D92EDE">
            <w:pPr>
              <w:rPr>
                <w:rFonts w:ascii="Verdana" w:hAnsi="Verdana"/>
                <w:b/>
                <w:i/>
                <w:sz w:val="6"/>
                <w:szCs w:val="6"/>
              </w:rPr>
            </w:pPr>
          </w:p>
        </w:tc>
        <w:tc>
          <w:tcPr>
            <w:tcW w:w="2126" w:type="dxa"/>
          </w:tcPr>
          <w:p w:rsidR="003E518D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2000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руб.</w:t>
            </w:r>
          </w:p>
          <w:p w:rsidR="003E518D" w:rsidRPr="00BA3B96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518D" w:rsidRPr="00BA3B96" w:rsidTr="00D92EDE">
        <w:tc>
          <w:tcPr>
            <w:tcW w:w="1800" w:type="dxa"/>
          </w:tcPr>
          <w:p w:rsidR="003E518D" w:rsidRPr="00130C2B" w:rsidRDefault="003E518D" w:rsidP="00D92E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proofErr w:type="gramStart"/>
            <w:r w:rsidRPr="00130C2B">
              <w:rPr>
                <w:rFonts w:ascii="Verdana" w:hAnsi="Verdana"/>
                <w:b/>
                <w:sz w:val="18"/>
                <w:szCs w:val="18"/>
              </w:rPr>
              <w:t>индивидуаль-ный</w:t>
            </w:r>
            <w:proofErr w:type="spellEnd"/>
            <w:proofErr w:type="gramEnd"/>
            <w:r w:rsidRPr="00130C2B">
              <w:rPr>
                <w:rFonts w:ascii="Verdana" w:hAnsi="Verdana"/>
                <w:b/>
                <w:sz w:val="18"/>
                <w:szCs w:val="18"/>
              </w:rPr>
              <w:t xml:space="preserve"> график проведения</w:t>
            </w:r>
          </w:p>
        </w:tc>
        <w:tc>
          <w:tcPr>
            <w:tcW w:w="7142" w:type="dxa"/>
          </w:tcPr>
          <w:p w:rsidR="003E518D" w:rsidRPr="008F1CA3" w:rsidRDefault="003E518D" w:rsidP="00D92EDE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:rsidR="003E518D" w:rsidRPr="00BA3B96" w:rsidRDefault="003E518D" w:rsidP="00D92E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>Школ</w:t>
            </w:r>
            <w:r>
              <w:rPr>
                <w:rFonts w:ascii="Verdana" w:hAnsi="Verdana"/>
                <w:b/>
                <w:sz w:val="20"/>
                <w:szCs w:val="20"/>
              </w:rPr>
              <w:t>а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профсоюзного актива (ШПА)</w:t>
            </w:r>
          </w:p>
          <w:p w:rsidR="003E518D" w:rsidRDefault="003E518D" w:rsidP="00D92ED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86E0C" w:rsidRPr="00BA3B96" w:rsidRDefault="00D86E0C" w:rsidP="00D92ED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E518D" w:rsidRPr="00BA3B96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от 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D4087F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3E518D" w:rsidRPr="00BA3B96" w:rsidRDefault="003E518D" w:rsidP="00D92E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16ABD">
              <w:rPr>
                <w:rFonts w:ascii="Verdana" w:hAnsi="Verdana"/>
                <w:sz w:val="16"/>
                <w:szCs w:val="16"/>
              </w:rPr>
              <w:t>стоимость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16ABD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16ABD">
              <w:rPr>
                <w:rFonts w:ascii="Verdana" w:hAnsi="Verdana"/>
                <w:sz w:val="16"/>
                <w:szCs w:val="16"/>
              </w:rPr>
              <w:t>занятия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16ABD">
              <w:rPr>
                <w:rFonts w:ascii="Verdana" w:hAnsi="Verdana"/>
                <w:sz w:val="16"/>
                <w:szCs w:val="16"/>
              </w:rPr>
              <w:t>за группу</w:t>
            </w:r>
          </w:p>
        </w:tc>
      </w:tr>
      <w:tr w:rsidR="003E518D" w:rsidRPr="00BA3B96" w:rsidTr="00D92EDE">
        <w:tc>
          <w:tcPr>
            <w:tcW w:w="1800" w:type="dxa"/>
            <w:tcBorders>
              <w:bottom w:val="single" w:sz="4" w:space="0" w:color="auto"/>
            </w:tcBorders>
          </w:tcPr>
          <w:p w:rsidR="003E518D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2" w:type="dxa"/>
          </w:tcPr>
          <w:p w:rsidR="003E518D" w:rsidRPr="00C51C24" w:rsidRDefault="003E518D" w:rsidP="00D92ED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E518D" w:rsidRPr="00527D0A" w:rsidRDefault="003E518D" w:rsidP="00D92ED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86707">
              <w:rPr>
                <w:rFonts w:ascii="Verdana" w:hAnsi="Verdana"/>
                <w:b/>
                <w:color w:val="C00000"/>
                <w:sz w:val="22"/>
                <w:szCs w:val="22"/>
              </w:rPr>
              <w:t>СЕМИНАРЫ и ТРЕНИНГИ по выбору:</w:t>
            </w:r>
          </w:p>
        </w:tc>
        <w:tc>
          <w:tcPr>
            <w:tcW w:w="2126" w:type="dxa"/>
          </w:tcPr>
          <w:p w:rsidR="003E518D" w:rsidRPr="00BA3B96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518D" w:rsidRPr="00BA3B96" w:rsidTr="00D92EDE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18D" w:rsidRDefault="003E518D" w:rsidP="00D92EDE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:rsidR="003E518D" w:rsidRDefault="003E518D" w:rsidP="00D92EDE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:rsidR="003E518D" w:rsidRDefault="003E518D" w:rsidP="00D92EDE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:rsidR="003E518D" w:rsidRDefault="003E518D" w:rsidP="00D92EDE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:rsidR="003E518D" w:rsidRDefault="003E518D" w:rsidP="00D92EDE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:rsidR="003E518D" w:rsidRDefault="003E518D" w:rsidP="00D92EDE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:rsidR="003E518D" w:rsidRPr="007D3C11" w:rsidRDefault="003E518D" w:rsidP="00D92EDE">
            <w:pPr>
              <w:jc w:val="center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7D3C11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Заявки</w:t>
            </w:r>
            <w:r w:rsidRPr="007D3C11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</w:t>
            </w:r>
            <w:r w:rsidRPr="007D3C11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на все семинары и тренинги</w:t>
            </w:r>
            <w:r w:rsidRPr="007D3C11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</w:t>
            </w:r>
          </w:p>
          <w:p w:rsidR="003E518D" w:rsidRPr="007D3C11" w:rsidRDefault="003E518D" w:rsidP="00D92EDE">
            <w:pPr>
              <w:jc w:val="center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7D3C11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7D3C11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с открытой датой принимаются </w:t>
            </w:r>
          </w:p>
          <w:p w:rsidR="003E518D" w:rsidRPr="007D3C11" w:rsidRDefault="003E518D" w:rsidP="00D92E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D3C11">
              <w:rPr>
                <w:rFonts w:ascii="Verdana" w:hAnsi="Verdana"/>
                <w:i/>
                <w:color w:val="000000"/>
                <w:sz w:val="18"/>
                <w:szCs w:val="18"/>
              </w:rPr>
              <w:t>до 1</w:t>
            </w:r>
            <w:r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числа каждого месяца</w:t>
            </w:r>
            <w:r w:rsidRPr="007D3C11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</w:t>
            </w:r>
          </w:p>
          <w:p w:rsidR="003E518D" w:rsidRPr="00C72066" w:rsidRDefault="003E518D" w:rsidP="00D92EDE">
            <w:pPr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142" w:type="dxa"/>
            <w:tcBorders>
              <w:left w:val="single" w:sz="4" w:space="0" w:color="auto"/>
            </w:tcBorders>
          </w:tcPr>
          <w:p w:rsidR="003E518D" w:rsidRDefault="003E518D" w:rsidP="00D92EDE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color w:val="000000"/>
                <w:sz w:val="19"/>
                <w:szCs w:val="19"/>
              </w:rPr>
              <w:t>ТРЕНИНГИ:</w:t>
            </w:r>
          </w:p>
          <w:p w:rsidR="003E518D" w:rsidRPr="00C51C24" w:rsidRDefault="003E518D" w:rsidP="00D92EDE">
            <w:pPr>
              <w:rPr>
                <w:rFonts w:ascii="Verdana" w:hAnsi="Verdana"/>
                <w:b/>
                <w:color w:val="000000"/>
                <w:sz w:val="12"/>
                <w:szCs w:val="12"/>
              </w:rPr>
            </w:pPr>
          </w:p>
          <w:p w:rsidR="003E518D" w:rsidRPr="00166CDB" w:rsidRDefault="003E518D" w:rsidP="00D92EDE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Технологии эффективной коммуникации</w:t>
            </w:r>
          </w:p>
          <w:p w:rsidR="003E518D" w:rsidRPr="00166CDB" w:rsidRDefault="003E518D" w:rsidP="00D92EDE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Эффективный профсоюзный лидер</w:t>
            </w:r>
          </w:p>
          <w:p w:rsidR="003E518D" w:rsidRPr="00166CDB" w:rsidRDefault="003E518D" w:rsidP="00D92EDE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Мотивация профсоюзного членства</w:t>
            </w:r>
          </w:p>
          <w:p w:rsidR="003E518D" w:rsidRPr="00166CDB" w:rsidRDefault="003E518D" w:rsidP="00D92EDE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Имидж делового человека: слагаемые успеха</w:t>
            </w:r>
          </w:p>
          <w:p w:rsidR="003E518D" w:rsidRPr="00166CDB" w:rsidRDefault="003E518D" w:rsidP="00D92EDE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Конфликты в организациях: профилактика и преодоление</w:t>
            </w:r>
          </w:p>
          <w:p w:rsidR="003E518D" w:rsidRPr="00166CDB" w:rsidRDefault="003E518D" w:rsidP="00D92EDE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Как везде успеть? (Организация времени)</w:t>
            </w:r>
          </w:p>
          <w:p w:rsidR="003E518D" w:rsidRPr="00166CDB" w:rsidRDefault="003E518D" w:rsidP="00D92EDE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Эффективность групповой деятельности</w:t>
            </w:r>
          </w:p>
          <w:p w:rsidR="003E518D" w:rsidRDefault="003E518D" w:rsidP="00D92EDE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166CDB">
              <w:rPr>
                <w:rFonts w:ascii="Verdana" w:hAnsi="Verdana"/>
                <w:b/>
                <w:sz w:val="19"/>
                <w:szCs w:val="19"/>
              </w:rPr>
              <w:t xml:space="preserve">√ Лидерство </w:t>
            </w:r>
            <w:r w:rsidRPr="00166CDB">
              <w:rPr>
                <w:rFonts w:ascii="Verdana" w:hAnsi="Verdana"/>
                <w:b/>
                <w:sz w:val="16"/>
                <w:szCs w:val="16"/>
              </w:rPr>
              <w:t xml:space="preserve">(оценка и позиционирование лидерских качеств, создание </w:t>
            </w:r>
            <w:proofErr w:type="gramEnd"/>
          </w:p>
          <w:p w:rsidR="003E518D" w:rsidRPr="00166CDB" w:rsidRDefault="003E518D" w:rsidP="00D92ED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</w:t>
            </w:r>
            <w:r w:rsidRPr="00166CDB">
              <w:rPr>
                <w:rFonts w:ascii="Verdana" w:hAnsi="Verdana"/>
                <w:b/>
                <w:sz w:val="16"/>
                <w:szCs w:val="16"/>
              </w:rPr>
              <w:t xml:space="preserve">персонального бренда, управление общественным </w:t>
            </w:r>
            <w:r>
              <w:rPr>
                <w:rFonts w:ascii="Verdana" w:hAnsi="Verdana"/>
                <w:b/>
                <w:sz w:val="16"/>
                <w:szCs w:val="16"/>
              </w:rPr>
              <w:t>м</w:t>
            </w:r>
            <w:r w:rsidRPr="00166CDB">
              <w:rPr>
                <w:rFonts w:ascii="Verdana" w:hAnsi="Verdana"/>
                <w:b/>
                <w:sz w:val="16"/>
                <w:szCs w:val="16"/>
              </w:rPr>
              <w:t>нением)</w:t>
            </w:r>
          </w:p>
          <w:p w:rsidR="003E518D" w:rsidRPr="00166CDB" w:rsidRDefault="003E518D" w:rsidP="00D92EDE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 xml:space="preserve">√ </w:t>
            </w:r>
            <w:proofErr w:type="spellStart"/>
            <w:r w:rsidRPr="00166CDB">
              <w:rPr>
                <w:rFonts w:ascii="Verdana" w:hAnsi="Verdana"/>
                <w:b/>
                <w:sz w:val="19"/>
                <w:szCs w:val="19"/>
              </w:rPr>
              <w:t>Командообразование</w:t>
            </w:r>
            <w:proofErr w:type="spellEnd"/>
            <w:r w:rsidRPr="00166CDB">
              <w:rPr>
                <w:rFonts w:ascii="Verdana" w:hAnsi="Verdana"/>
                <w:b/>
                <w:sz w:val="19"/>
                <w:szCs w:val="19"/>
              </w:rPr>
              <w:t xml:space="preserve"> (сплочение конкретной группы людей)</w:t>
            </w:r>
          </w:p>
          <w:p w:rsidR="003E518D" w:rsidRPr="00166CDB" w:rsidRDefault="003E518D" w:rsidP="00D92EDE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Ведение переговоров</w:t>
            </w:r>
          </w:p>
          <w:p w:rsidR="003E518D" w:rsidRDefault="003E518D" w:rsidP="00D92EDE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Коммуникативная компетентность</w:t>
            </w:r>
          </w:p>
          <w:p w:rsidR="003E518D" w:rsidRPr="00166CDB" w:rsidRDefault="003E518D" w:rsidP="00D92EDE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3E518D" w:rsidRDefault="003E518D" w:rsidP="00D92EDE">
            <w:pPr>
              <w:rPr>
                <w:rFonts w:ascii="Verdana" w:hAnsi="Verdana"/>
                <w:b/>
                <w:sz w:val="19"/>
                <w:szCs w:val="19"/>
              </w:rPr>
            </w:pPr>
            <w:proofErr w:type="gramStart"/>
            <w:r w:rsidRPr="00166CDB">
              <w:rPr>
                <w:rFonts w:ascii="Verdana" w:hAnsi="Verdana"/>
                <w:b/>
                <w:sz w:val="19"/>
                <w:szCs w:val="19"/>
              </w:rPr>
              <w:t xml:space="preserve">√ Публичные выступления (основы </w:t>
            </w:r>
            <w:proofErr w:type="spellStart"/>
            <w:r w:rsidRPr="00166CDB">
              <w:rPr>
                <w:rFonts w:ascii="Verdana" w:hAnsi="Verdana"/>
                <w:b/>
                <w:sz w:val="19"/>
                <w:szCs w:val="19"/>
              </w:rPr>
              <w:t>спичрайтинга</w:t>
            </w:r>
            <w:proofErr w:type="spellEnd"/>
            <w:r w:rsidRPr="00166CDB">
              <w:rPr>
                <w:rFonts w:ascii="Verdana" w:hAnsi="Verdana"/>
                <w:b/>
                <w:sz w:val="19"/>
                <w:szCs w:val="19"/>
              </w:rPr>
              <w:t xml:space="preserve"> и 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proofErr w:type="gramEnd"/>
          </w:p>
          <w:p w:rsidR="003E518D" w:rsidRPr="00166CDB" w:rsidRDefault="003E518D" w:rsidP="00D92EDE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    о</w:t>
            </w:r>
            <w:r w:rsidRPr="00166CDB">
              <w:rPr>
                <w:rFonts w:ascii="Verdana" w:hAnsi="Verdana"/>
                <w:b/>
                <w:sz w:val="19"/>
                <w:szCs w:val="19"/>
              </w:rPr>
              <w:t>раторского мастерства)</w:t>
            </w:r>
          </w:p>
          <w:p w:rsidR="003E518D" w:rsidRPr="00FA195D" w:rsidRDefault="003E518D" w:rsidP="00D92EDE">
            <w:pPr>
              <w:rPr>
                <w:rFonts w:ascii="Verdana" w:hAnsi="Verdana"/>
                <w:b/>
                <w:color w:val="000000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 xml:space="preserve">√ Эффективная презентация и </w:t>
            </w:r>
            <w:proofErr w:type="spellStart"/>
            <w:r w:rsidRPr="00166CDB">
              <w:rPr>
                <w:rFonts w:ascii="Verdana" w:hAnsi="Verdana"/>
                <w:b/>
                <w:sz w:val="19"/>
                <w:szCs w:val="19"/>
              </w:rPr>
              <w:t>самопрезентация</w:t>
            </w:r>
            <w:proofErr w:type="spellEnd"/>
          </w:p>
        </w:tc>
        <w:tc>
          <w:tcPr>
            <w:tcW w:w="2126" w:type="dxa"/>
            <w:vMerge w:val="restart"/>
          </w:tcPr>
          <w:p w:rsidR="003E518D" w:rsidRDefault="003E518D" w:rsidP="00D92EDE">
            <w:pPr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  <w:p w:rsidR="003E518D" w:rsidRDefault="003E518D" w:rsidP="00D92EDE">
            <w:pPr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  <w:p w:rsidR="003E518D" w:rsidRDefault="003E518D" w:rsidP="00D92EDE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3E518D" w:rsidRDefault="003E518D" w:rsidP="00D92EDE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A075A">
              <w:rPr>
                <w:rFonts w:ascii="Verdana" w:hAnsi="Verdana"/>
                <w:b/>
                <w:color w:val="000000"/>
                <w:sz w:val="18"/>
                <w:szCs w:val="18"/>
              </w:rPr>
              <w:t>от 2000 руб.</w:t>
            </w:r>
          </w:p>
          <w:p w:rsidR="003E518D" w:rsidRDefault="003E518D" w:rsidP="00D92ED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9A075A">
              <w:rPr>
                <w:rFonts w:ascii="Verdana" w:hAnsi="Verdana"/>
                <w:color w:val="000000"/>
                <w:sz w:val="18"/>
                <w:szCs w:val="18"/>
              </w:rPr>
              <w:t>(стоимость 1 чел./</w:t>
            </w:r>
            <w:proofErr w:type="gramEnd"/>
          </w:p>
          <w:p w:rsidR="003E518D" w:rsidRDefault="003E518D" w:rsidP="00D92ED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9A075A">
              <w:rPr>
                <w:rFonts w:ascii="Verdana" w:hAnsi="Verdana"/>
                <w:color w:val="000000"/>
                <w:sz w:val="18"/>
                <w:szCs w:val="18"/>
              </w:rPr>
              <w:t>1 семинар, тренинг)</w:t>
            </w:r>
            <w:proofErr w:type="gramEnd"/>
          </w:p>
          <w:p w:rsidR="00D77CCA" w:rsidRDefault="00D77CCA" w:rsidP="00D92ED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77CCA" w:rsidRDefault="00D77CCA" w:rsidP="00D92ED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77CCA" w:rsidRDefault="00D77CCA" w:rsidP="00D92ED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77CCA" w:rsidRDefault="00D77CCA" w:rsidP="00D92ED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77CCA" w:rsidRDefault="00D77CCA" w:rsidP="00D92ED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77CCA" w:rsidRDefault="00D77CCA" w:rsidP="00D92ED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77CCA" w:rsidRDefault="00D77CCA" w:rsidP="00D92ED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77CCA" w:rsidRDefault="00D77CCA" w:rsidP="00D92ED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77CCA" w:rsidRPr="00D86E0C" w:rsidRDefault="00D77CCA" w:rsidP="00D92EDE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  <w:p w:rsidR="00D77CCA" w:rsidRDefault="00D77CCA" w:rsidP="00D92ED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77CCA" w:rsidRDefault="00D77CCA" w:rsidP="00D92ED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77CCA" w:rsidRDefault="00D77CCA" w:rsidP="00D92ED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77CCA" w:rsidRDefault="00D77CCA" w:rsidP="00D92ED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77CCA" w:rsidRDefault="00D77CCA" w:rsidP="00D92ED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77CCA" w:rsidRDefault="00D86E0C" w:rsidP="00D92ED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_____________</w:t>
            </w:r>
          </w:p>
          <w:p w:rsidR="00D4087F" w:rsidRDefault="00D4087F" w:rsidP="00D92ED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4087F" w:rsidRDefault="00D4087F" w:rsidP="00D92ED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4087F" w:rsidRPr="009A075A" w:rsidRDefault="00D4087F" w:rsidP="00D92ED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3E518D" w:rsidRPr="00BA3B96" w:rsidTr="00D92EDE">
        <w:trPr>
          <w:trHeight w:val="194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D" w:rsidRDefault="003E518D" w:rsidP="00D92EDE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7142" w:type="dxa"/>
            <w:tcBorders>
              <w:left w:val="single" w:sz="4" w:space="0" w:color="auto"/>
            </w:tcBorders>
          </w:tcPr>
          <w:p w:rsidR="003E518D" w:rsidRPr="0011336F" w:rsidRDefault="003E518D" w:rsidP="00D92EDE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</w:p>
          <w:p w:rsidR="003E518D" w:rsidRDefault="003E518D" w:rsidP="00D92EDE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A576D9">
              <w:rPr>
                <w:rFonts w:ascii="Verdana" w:hAnsi="Verdana"/>
                <w:b/>
                <w:color w:val="000000"/>
                <w:sz w:val="19"/>
                <w:szCs w:val="19"/>
              </w:rPr>
              <w:t>СЕМИНАРЫ:</w:t>
            </w:r>
          </w:p>
          <w:p w:rsidR="003E518D" w:rsidRPr="00D86E0C" w:rsidRDefault="003E518D" w:rsidP="00D92EDE">
            <w:pPr>
              <w:rPr>
                <w:rFonts w:ascii="Verdana" w:hAnsi="Verdana"/>
                <w:b/>
                <w:color w:val="000000"/>
                <w:sz w:val="12"/>
                <w:szCs w:val="12"/>
              </w:rPr>
            </w:pPr>
          </w:p>
          <w:p w:rsidR="003E518D" w:rsidRPr="00BA3B96" w:rsidRDefault="003E518D" w:rsidP="00D92ED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Организационная работа в профсоюзах</w:t>
            </w:r>
          </w:p>
          <w:p w:rsidR="003E518D" w:rsidRPr="00EB5E92" w:rsidRDefault="003E518D" w:rsidP="00D92ED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√ Работа с молодежью </w:t>
            </w:r>
            <w:proofErr w:type="gramStart"/>
            <w:r w:rsidRPr="00EB5E92">
              <w:rPr>
                <w:rFonts w:ascii="Verdana" w:hAnsi="Verdana"/>
                <w:b/>
                <w:sz w:val="18"/>
                <w:szCs w:val="18"/>
              </w:rPr>
              <w:t>в</w:t>
            </w:r>
            <w:proofErr w:type="gramEnd"/>
            <w:r w:rsidRPr="00EB5E9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ПО</w:t>
            </w:r>
            <w:r w:rsidRPr="00EB5E92">
              <w:rPr>
                <w:rFonts w:ascii="Verdana" w:hAnsi="Verdana"/>
                <w:b/>
                <w:sz w:val="18"/>
                <w:szCs w:val="18"/>
              </w:rPr>
              <w:t xml:space="preserve"> (2-х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дн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.)</w:t>
            </w:r>
          </w:p>
          <w:p w:rsidR="003E518D" w:rsidRDefault="003E518D" w:rsidP="00D92ED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√ Отчеты и выборы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 ПО</w:t>
            </w:r>
          </w:p>
          <w:p w:rsidR="003E518D" w:rsidRDefault="003E518D" w:rsidP="00D92ED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Информационная работа в профсоюзах</w:t>
            </w:r>
          </w:p>
          <w:p w:rsidR="003E518D" w:rsidRDefault="003E518D" w:rsidP="00D92ED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Современные требования к пожарной безопасности</w:t>
            </w:r>
          </w:p>
          <w:p w:rsidR="003E518D" w:rsidRDefault="003E518D" w:rsidP="00D92ED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√ Новое в бухгалтерском учете и налогообложении </w:t>
            </w:r>
            <w:r w:rsidRPr="00265F12">
              <w:rPr>
                <w:rFonts w:ascii="Verdana" w:hAnsi="Verdana"/>
                <w:b/>
                <w:sz w:val="18"/>
                <w:szCs w:val="18"/>
              </w:rPr>
              <w:t xml:space="preserve">(2-х </w:t>
            </w:r>
            <w:proofErr w:type="spellStart"/>
            <w:r w:rsidRPr="00265F12">
              <w:rPr>
                <w:rFonts w:ascii="Verdana" w:hAnsi="Verdana"/>
                <w:b/>
                <w:sz w:val="18"/>
                <w:szCs w:val="18"/>
              </w:rPr>
              <w:t>дн</w:t>
            </w:r>
            <w:proofErr w:type="spellEnd"/>
            <w:r w:rsidRPr="00265F12">
              <w:rPr>
                <w:rFonts w:ascii="Verdana" w:hAnsi="Verdana"/>
                <w:b/>
                <w:sz w:val="18"/>
                <w:szCs w:val="18"/>
              </w:rPr>
              <w:t>.)</w:t>
            </w:r>
          </w:p>
          <w:p w:rsidR="00D77CCA" w:rsidRDefault="00D77CCA" w:rsidP="00D77CCA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 xml:space="preserve">√ Проблемные вопросы бухгалтерского учета бюджетных и автономных учреждений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(д</w:t>
            </w:r>
            <w:r w:rsidRPr="008046D7">
              <w:rPr>
                <w:rFonts w:ascii="Verdana" w:hAnsi="Verdana" w:cs="Arial"/>
                <w:i/>
                <w:sz w:val="18"/>
                <w:szCs w:val="18"/>
              </w:rPr>
              <w:t>ля аттестованных профессиональных бухгалтеров – 10 часов в зачет ежегодного повышения квалификации  (Договор с НП «УТИПБ»)</w:t>
            </w:r>
            <w:proofErr w:type="gramEnd"/>
          </w:p>
          <w:p w:rsidR="003E518D" w:rsidRDefault="003E518D" w:rsidP="00D92ED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Как быть эффективным собственником в многоквартирном доме. Все секреты ЖКХ</w:t>
            </w:r>
          </w:p>
          <w:p w:rsidR="003E518D" w:rsidRPr="008424C9" w:rsidRDefault="003E518D" w:rsidP="00D92ED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√ </w:t>
            </w:r>
            <w:r w:rsidRPr="008424C9">
              <w:rPr>
                <w:rFonts w:ascii="Verdana" w:hAnsi="Verdana"/>
                <w:b/>
                <w:sz w:val="20"/>
                <w:szCs w:val="20"/>
              </w:rPr>
              <w:t>Профессиональный кадровик.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424C9">
              <w:rPr>
                <w:rFonts w:ascii="Verdana" w:hAnsi="Verdana"/>
                <w:b/>
                <w:sz w:val="20"/>
                <w:szCs w:val="20"/>
              </w:rPr>
              <w:t>Работаем без ошибок.</w:t>
            </w:r>
          </w:p>
          <w:p w:rsidR="003E518D" w:rsidRDefault="003E518D" w:rsidP="00D92ED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Кадровое делопроизводство с учетом изменений трудового законодательства</w:t>
            </w:r>
          </w:p>
          <w:p w:rsidR="003E518D" w:rsidRPr="008424C9" w:rsidRDefault="003E518D" w:rsidP="00D92ED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√ </w:t>
            </w:r>
            <w:r w:rsidRPr="008424C9">
              <w:rPr>
                <w:rFonts w:ascii="Verdana" w:hAnsi="Verdana"/>
                <w:b/>
                <w:sz w:val="20"/>
                <w:szCs w:val="20"/>
              </w:rPr>
              <w:t>Проведение самостоятельного аудита и восстановление кадровых документов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8424C9">
              <w:rPr>
                <w:rFonts w:ascii="Verdana" w:hAnsi="Verdana"/>
                <w:b/>
                <w:sz w:val="20"/>
                <w:szCs w:val="20"/>
              </w:rPr>
              <w:t>(типичные ошибки в кадровом делопроизводстве)</w:t>
            </w:r>
          </w:p>
          <w:p w:rsidR="003E518D" w:rsidRDefault="003E518D" w:rsidP="00D92ED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Актуальные вопросы практического применения трудового законодательства</w:t>
            </w:r>
          </w:p>
          <w:p w:rsidR="003E518D" w:rsidRDefault="003E518D" w:rsidP="00D92E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6457">
              <w:rPr>
                <w:rFonts w:ascii="Verdana" w:hAnsi="Verdana"/>
                <w:b/>
                <w:sz w:val="20"/>
                <w:szCs w:val="20"/>
              </w:rPr>
              <w:t xml:space="preserve">√  Использование </w:t>
            </w:r>
            <w:r w:rsidRPr="00D26457">
              <w:rPr>
                <w:rFonts w:ascii="Verdana" w:hAnsi="Verdana"/>
                <w:b/>
                <w:sz w:val="20"/>
                <w:szCs w:val="20"/>
                <w:lang w:val="en-US"/>
              </w:rPr>
              <w:t>Big</w:t>
            </w:r>
            <w:r w:rsidRPr="00D264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26457">
              <w:rPr>
                <w:rFonts w:ascii="Verdana" w:hAnsi="Verdana"/>
                <w:b/>
                <w:sz w:val="20"/>
                <w:szCs w:val="20"/>
                <w:lang w:val="en-US"/>
              </w:rPr>
              <w:t>Data</w:t>
            </w:r>
            <w:r w:rsidRPr="00D26457">
              <w:rPr>
                <w:rFonts w:ascii="Verdana" w:hAnsi="Verdana"/>
                <w:b/>
                <w:sz w:val="20"/>
                <w:szCs w:val="20"/>
              </w:rPr>
              <w:t xml:space="preserve"> в работе профсоюзных организаций</w:t>
            </w:r>
          </w:p>
          <w:p w:rsidR="00D77CCA" w:rsidRPr="008D5858" w:rsidRDefault="00D77CCA" w:rsidP="00D77CCA">
            <w:pPr>
              <w:rPr>
                <w:rFonts w:ascii="Verdana" w:hAnsi="Verdana"/>
                <w:i/>
                <w:sz w:val="16"/>
                <w:szCs w:val="16"/>
              </w:rPr>
            </w:pPr>
            <w:r w:rsidRPr="00D26457">
              <w:rPr>
                <w:rFonts w:ascii="Verdana" w:hAnsi="Verdana"/>
                <w:b/>
                <w:sz w:val="20"/>
                <w:szCs w:val="20"/>
              </w:rPr>
              <w:t xml:space="preserve">√ </w:t>
            </w:r>
            <w:r w:rsidRPr="00873160">
              <w:rPr>
                <w:rFonts w:ascii="Verdana" w:hAnsi="Verdana"/>
                <w:b/>
                <w:sz w:val="20"/>
                <w:szCs w:val="20"/>
              </w:rPr>
              <w:t>Как подготовиться к проверке Государственной инспекции труда</w:t>
            </w:r>
            <w:r>
              <w:rPr>
                <w:rFonts w:ascii="Verdana" w:hAnsi="Verdana"/>
                <w:b/>
                <w:sz w:val="20"/>
                <w:szCs w:val="20"/>
              </w:rPr>
              <w:t>. Типичные ошибки в организации системы охраны труда на предприятии</w:t>
            </w:r>
            <w:r w:rsidRPr="00D77CCA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D77CCA">
              <w:rPr>
                <w:rFonts w:ascii="Verdana" w:hAnsi="Verdana"/>
                <w:i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для руководителей, специалистов по охране труда, кадровых служб предприятий и организаций, проводится семинар совместно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сГИТ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 xml:space="preserve"> Свердловской области)</w:t>
            </w:r>
          </w:p>
          <w:p w:rsidR="003E518D" w:rsidRPr="0077319C" w:rsidRDefault="003E518D" w:rsidP="00D92EDE">
            <w:pPr>
              <w:rPr>
                <w:rFonts w:ascii="Verdana" w:hAnsi="Verdana"/>
                <w:b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</w:tcPr>
          <w:p w:rsidR="003E518D" w:rsidRDefault="003E518D" w:rsidP="00D92E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3E518D" w:rsidRDefault="003E518D" w:rsidP="003E518D">
      <w:pPr>
        <w:ind w:left="-360" w:hanging="180"/>
        <w:rPr>
          <w:rFonts w:ascii="Verdana" w:hAnsi="Verdana"/>
          <w:b/>
          <w:i/>
          <w:caps/>
          <w:sz w:val="12"/>
          <w:szCs w:val="12"/>
          <w:u w:val="single"/>
        </w:rPr>
      </w:pPr>
    </w:p>
    <w:p w:rsidR="003E518D" w:rsidRDefault="003E518D" w:rsidP="003E518D">
      <w:pPr>
        <w:ind w:left="-360" w:hanging="180"/>
        <w:rPr>
          <w:rFonts w:ascii="Verdana" w:hAnsi="Verdana"/>
          <w:b/>
          <w:caps/>
          <w:sz w:val="18"/>
          <w:szCs w:val="18"/>
          <w:u w:val="single"/>
        </w:rPr>
      </w:pPr>
      <w:r w:rsidRPr="009714C0">
        <w:rPr>
          <w:rFonts w:ascii="Verdana" w:hAnsi="Verdana"/>
          <w:b/>
          <w:i/>
          <w:caps/>
          <w:sz w:val="18"/>
          <w:szCs w:val="18"/>
          <w:u w:val="single"/>
        </w:rPr>
        <w:t>Обращаем Ваше внимание:</w:t>
      </w:r>
      <w:r w:rsidRPr="009714C0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</w:p>
    <w:p w:rsidR="003E518D" w:rsidRPr="009714C0" w:rsidRDefault="003E518D" w:rsidP="003E518D">
      <w:pPr>
        <w:ind w:left="-360" w:hanging="180"/>
        <w:rPr>
          <w:rFonts w:ascii="Verdana" w:hAnsi="Verdana"/>
          <w:b/>
          <w:caps/>
          <w:sz w:val="18"/>
          <w:szCs w:val="18"/>
          <w:u w:val="single"/>
        </w:rPr>
      </w:pPr>
    </w:p>
    <w:p w:rsidR="003E518D" w:rsidRDefault="003E518D" w:rsidP="003E518D">
      <w:pPr>
        <w:ind w:left="-360" w:hanging="180"/>
        <w:rPr>
          <w:rFonts w:ascii="Verdana" w:hAnsi="Verdana"/>
          <w:b/>
          <w:sz w:val="18"/>
          <w:szCs w:val="18"/>
        </w:rPr>
      </w:pPr>
      <w:r w:rsidRPr="009714C0">
        <w:rPr>
          <w:rFonts w:ascii="Verdana" w:hAnsi="Verdana"/>
          <w:b/>
          <w:sz w:val="18"/>
          <w:szCs w:val="18"/>
        </w:rPr>
        <w:t>●  Листовки высылаются по заявкам.</w:t>
      </w:r>
      <w:r>
        <w:rPr>
          <w:rFonts w:ascii="Verdana" w:hAnsi="Verdana"/>
          <w:b/>
          <w:sz w:val="18"/>
          <w:szCs w:val="18"/>
        </w:rPr>
        <w:t xml:space="preserve">  </w:t>
      </w:r>
    </w:p>
    <w:p w:rsidR="003E518D" w:rsidRPr="009714C0" w:rsidRDefault="003E518D" w:rsidP="003E518D">
      <w:pPr>
        <w:ind w:left="-360" w:hanging="180"/>
        <w:rPr>
          <w:rFonts w:ascii="Verdana" w:hAnsi="Verdana"/>
          <w:sz w:val="18"/>
          <w:szCs w:val="18"/>
        </w:rPr>
      </w:pPr>
      <w:r w:rsidRPr="009714C0">
        <w:rPr>
          <w:rFonts w:ascii="Verdana" w:hAnsi="Verdana"/>
          <w:b/>
          <w:sz w:val="18"/>
          <w:szCs w:val="18"/>
        </w:rPr>
        <w:t xml:space="preserve">●  </w:t>
      </w:r>
      <w:r w:rsidRPr="009714C0">
        <w:rPr>
          <w:rFonts w:ascii="Verdana" w:hAnsi="Verdana"/>
          <w:sz w:val="18"/>
          <w:szCs w:val="18"/>
        </w:rPr>
        <w:t xml:space="preserve">Предварительная запись на семинары </w:t>
      </w:r>
      <w:r w:rsidRPr="009714C0">
        <w:rPr>
          <w:rFonts w:ascii="Verdana" w:hAnsi="Verdana"/>
          <w:b/>
          <w:sz w:val="18"/>
          <w:szCs w:val="18"/>
        </w:rPr>
        <w:t>обязательна</w:t>
      </w:r>
      <w:r w:rsidRPr="009714C0">
        <w:rPr>
          <w:rFonts w:ascii="Verdana" w:hAnsi="Verdana"/>
          <w:sz w:val="18"/>
          <w:szCs w:val="18"/>
        </w:rPr>
        <w:t xml:space="preserve">. </w:t>
      </w:r>
    </w:p>
    <w:p w:rsidR="003E518D" w:rsidRDefault="003E518D" w:rsidP="003E518D">
      <w:pPr>
        <w:ind w:left="-360" w:hanging="180"/>
        <w:rPr>
          <w:rFonts w:ascii="Verdana" w:hAnsi="Verdana"/>
          <w:sz w:val="18"/>
          <w:szCs w:val="18"/>
        </w:rPr>
      </w:pPr>
      <w:r w:rsidRPr="009714C0">
        <w:rPr>
          <w:rFonts w:ascii="Verdana" w:hAnsi="Verdana"/>
          <w:sz w:val="18"/>
          <w:szCs w:val="18"/>
        </w:rPr>
        <w:t>●  Стоимост</w:t>
      </w:r>
      <w:r>
        <w:rPr>
          <w:rFonts w:ascii="Verdana" w:hAnsi="Verdana"/>
          <w:sz w:val="18"/>
          <w:szCs w:val="18"/>
        </w:rPr>
        <w:t xml:space="preserve">ь обучения НДС не облагается. </w:t>
      </w:r>
      <w:r w:rsidRPr="009714C0">
        <w:rPr>
          <w:rFonts w:ascii="Verdana" w:hAnsi="Verdana"/>
          <w:sz w:val="18"/>
          <w:szCs w:val="18"/>
        </w:rPr>
        <w:t xml:space="preserve"> </w:t>
      </w:r>
    </w:p>
    <w:p w:rsidR="003E518D" w:rsidRPr="009714C0" w:rsidRDefault="003E518D" w:rsidP="003E518D">
      <w:pPr>
        <w:ind w:left="-360" w:hanging="180"/>
        <w:rPr>
          <w:rFonts w:ascii="Verdana" w:hAnsi="Verdana"/>
          <w:sz w:val="18"/>
          <w:szCs w:val="18"/>
        </w:rPr>
      </w:pPr>
      <w:r w:rsidRPr="009714C0">
        <w:rPr>
          <w:rFonts w:ascii="Verdana" w:hAnsi="Verdana"/>
          <w:b/>
          <w:sz w:val="18"/>
          <w:szCs w:val="18"/>
        </w:rPr>
        <w:t xml:space="preserve">●  </w:t>
      </w:r>
      <w:r w:rsidRPr="009714C0">
        <w:rPr>
          <w:rFonts w:ascii="Verdana" w:hAnsi="Verdana"/>
          <w:sz w:val="18"/>
          <w:szCs w:val="18"/>
        </w:rPr>
        <w:t xml:space="preserve">Оплата производится по выставленному счету.  </w:t>
      </w:r>
    </w:p>
    <w:p w:rsidR="003E518D" w:rsidRPr="00C72066" w:rsidRDefault="003E518D" w:rsidP="003E518D">
      <w:pPr>
        <w:ind w:left="-360" w:hanging="180"/>
        <w:rPr>
          <w:rFonts w:ascii="Verdana" w:hAnsi="Verdana"/>
          <w:sz w:val="18"/>
          <w:szCs w:val="18"/>
        </w:rPr>
      </w:pPr>
      <w:r w:rsidRPr="009714C0">
        <w:rPr>
          <w:rFonts w:ascii="Verdana" w:hAnsi="Verdana"/>
          <w:b/>
          <w:sz w:val="18"/>
          <w:szCs w:val="18"/>
        </w:rPr>
        <w:t xml:space="preserve">●  </w:t>
      </w:r>
      <w:r w:rsidRPr="00C72066">
        <w:rPr>
          <w:rFonts w:ascii="Verdana" w:hAnsi="Verdana"/>
          <w:sz w:val="18"/>
          <w:szCs w:val="18"/>
        </w:rPr>
        <w:t>Питание и проживание в стоимость обучения не входят.</w:t>
      </w:r>
    </w:p>
    <w:p w:rsidR="003E518D" w:rsidRPr="009714C0" w:rsidRDefault="003E518D" w:rsidP="003E518D">
      <w:pPr>
        <w:ind w:left="-360" w:hanging="180"/>
        <w:rPr>
          <w:rFonts w:ascii="Verdana" w:hAnsi="Verdana"/>
          <w:sz w:val="18"/>
          <w:szCs w:val="18"/>
        </w:rPr>
      </w:pPr>
      <w:r w:rsidRPr="009714C0">
        <w:rPr>
          <w:rFonts w:ascii="Verdana" w:hAnsi="Verdana"/>
          <w:sz w:val="18"/>
          <w:szCs w:val="18"/>
        </w:rPr>
        <w:t xml:space="preserve">●  Бронирование мест в гостинице осуществляется  направляющей стороной самостоятельно: </w:t>
      </w:r>
    </w:p>
    <w:p w:rsidR="003E518D" w:rsidRPr="009714C0" w:rsidRDefault="003E518D" w:rsidP="003E518D">
      <w:pPr>
        <w:ind w:left="-360" w:hanging="180"/>
        <w:rPr>
          <w:rFonts w:ascii="Verdana" w:hAnsi="Verdana"/>
          <w:sz w:val="18"/>
          <w:szCs w:val="18"/>
        </w:rPr>
      </w:pPr>
      <w:r w:rsidRPr="009714C0">
        <w:rPr>
          <w:rFonts w:ascii="Verdana" w:hAnsi="Verdana"/>
          <w:sz w:val="18"/>
          <w:szCs w:val="18"/>
        </w:rPr>
        <w:t xml:space="preserve">    </w:t>
      </w:r>
      <w:proofErr w:type="gramStart"/>
      <w:r w:rsidRPr="009714C0">
        <w:rPr>
          <w:rFonts w:ascii="Verdana" w:hAnsi="Verdana"/>
          <w:sz w:val="18"/>
          <w:szCs w:val="18"/>
        </w:rPr>
        <w:t>гостиница «А - класс» (ул. Шаумяна,83),  гостиница «</w:t>
      </w:r>
      <w:proofErr w:type="spellStart"/>
      <w:r w:rsidRPr="009714C0">
        <w:rPr>
          <w:rFonts w:ascii="Verdana" w:hAnsi="Verdana"/>
          <w:sz w:val="18"/>
          <w:szCs w:val="18"/>
        </w:rPr>
        <w:t>Уктус</w:t>
      </w:r>
      <w:proofErr w:type="spellEnd"/>
      <w:r w:rsidRPr="009714C0">
        <w:rPr>
          <w:rFonts w:ascii="Verdana" w:hAnsi="Verdana"/>
          <w:sz w:val="18"/>
          <w:szCs w:val="18"/>
        </w:rPr>
        <w:t>» (ул. Прониной, 25)</w:t>
      </w:r>
      <w:proofErr w:type="gramEnd"/>
    </w:p>
    <w:p w:rsidR="003E518D" w:rsidRPr="009714C0" w:rsidRDefault="003E518D" w:rsidP="003E518D">
      <w:pPr>
        <w:ind w:left="-360" w:hanging="180"/>
        <w:rPr>
          <w:rFonts w:ascii="Verdana" w:hAnsi="Verdana"/>
          <w:b/>
          <w:sz w:val="18"/>
          <w:szCs w:val="18"/>
        </w:rPr>
      </w:pPr>
      <w:r w:rsidRPr="009714C0">
        <w:rPr>
          <w:rFonts w:ascii="Verdana" w:hAnsi="Verdana"/>
          <w:sz w:val="18"/>
          <w:szCs w:val="18"/>
        </w:rPr>
        <w:t xml:space="preserve">    </w:t>
      </w:r>
      <w:r w:rsidRPr="009714C0">
        <w:rPr>
          <w:rFonts w:ascii="Verdana" w:hAnsi="Verdana"/>
          <w:b/>
          <w:sz w:val="18"/>
          <w:szCs w:val="18"/>
        </w:rPr>
        <w:t>тел. (343) 371-99-11(единая служба бронирования)</w:t>
      </w:r>
    </w:p>
    <w:p w:rsidR="003E518D" w:rsidRDefault="003E518D" w:rsidP="003E518D">
      <w:pPr>
        <w:ind w:left="-360" w:hanging="180"/>
        <w:rPr>
          <w:rFonts w:ascii="Verdana" w:hAnsi="Verdana"/>
          <w:sz w:val="18"/>
          <w:szCs w:val="18"/>
        </w:rPr>
      </w:pPr>
      <w:r w:rsidRPr="009714C0">
        <w:rPr>
          <w:rFonts w:ascii="Verdana" w:hAnsi="Verdana"/>
          <w:sz w:val="18"/>
          <w:szCs w:val="18"/>
        </w:rPr>
        <w:t xml:space="preserve">●  Первый день работы семинаров: </w:t>
      </w:r>
      <w:r w:rsidRPr="009714C0">
        <w:rPr>
          <w:rFonts w:ascii="Verdana" w:hAnsi="Verdana"/>
          <w:b/>
          <w:sz w:val="18"/>
          <w:szCs w:val="18"/>
        </w:rPr>
        <w:t>начало</w:t>
      </w:r>
      <w:r w:rsidRPr="009714C0">
        <w:rPr>
          <w:rFonts w:ascii="Verdana" w:hAnsi="Verdana"/>
          <w:sz w:val="18"/>
          <w:szCs w:val="18"/>
        </w:rPr>
        <w:t xml:space="preserve"> </w:t>
      </w:r>
      <w:r w:rsidRPr="009714C0">
        <w:rPr>
          <w:rFonts w:ascii="Verdana" w:hAnsi="Verdana"/>
          <w:b/>
          <w:sz w:val="18"/>
          <w:szCs w:val="18"/>
        </w:rPr>
        <w:t>10.00</w:t>
      </w:r>
      <w:r w:rsidRPr="009714C0">
        <w:rPr>
          <w:rFonts w:ascii="Verdana" w:hAnsi="Verdana"/>
          <w:sz w:val="18"/>
          <w:szCs w:val="18"/>
        </w:rPr>
        <w:t xml:space="preserve">,  регистрация с </w:t>
      </w:r>
      <w:r w:rsidRPr="009714C0">
        <w:rPr>
          <w:rFonts w:ascii="Verdana" w:hAnsi="Verdana"/>
          <w:b/>
          <w:sz w:val="18"/>
          <w:szCs w:val="18"/>
        </w:rPr>
        <w:t>09.00</w:t>
      </w:r>
      <w:r w:rsidRPr="009714C0">
        <w:rPr>
          <w:rFonts w:ascii="Verdana" w:hAnsi="Verdana"/>
          <w:sz w:val="18"/>
          <w:szCs w:val="18"/>
        </w:rPr>
        <w:t xml:space="preserve">,  </w:t>
      </w:r>
      <w:r w:rsidRPr="009714C0">
        <w:rPr>
          <w:rFonts w:ascii="Verdana" w:hAnsi="Verdana"/>
          <w:b/>
          <w:sz w:val="18"/>
          <w:szCs w:val="18"/>
        </w:rPr>
        <w:t>место</w:t>
      </w:r>
      <w:r w:rsidRPr="009714C0">
        <w:rPr>
          <w:rFonts w:ascii="Verdana" w:hAnsi="Verdana"/>
          <w:sz w:val="18"/>
          <w:szCs w:val="18"/>
        </w:rPr>
        <w:t xml:space="preserve"> </w:t>
      </w:r>
      <w:r w:rsidRPr="009714C0">
        <w:rPr>
          <w:rFonts w:ascii="Verdana" w:hAnsi="Verdana"/>
          <w:b/>
          <w:sz w:val="18"/>
          <w:szCs w:val="18"/>
        </w:rPr>
        <w:t>проведения</w:t>
      </w:r>
      <w:r w:rsidRPr="009714C0">
        <w:rPr>
          <w:rFonts w:ascii="Verdana" w:hAnsi="Verdana"/>
          <w:sz w:val="18"/>
          <w:szCs w:val="18"/>
        </w:rPr>
        <w:t xml:space="preserve">: </w:t>
      </w:r>
    </w:p>
    <w:p w:rsidR="003E518D" w:rsidRPr="009714C0" w:rsidRDefault="003E518D" w:rsidP="003E518D">
      <w:pPr>
        <w:ind w:left="-36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9714C0">
        <w:rPr>
          <w:rFonts w:ascii="Verdana" w:hAnsi="Verdana"/>
          <w:sz w:val="18"/>
          <w:szCs w:val="18"/>
        </w:rPr>
        <w:t xml:space="preserve">ул. </w:t>
      </w:r>
      <w:proofErr w:type="spellStart"/>
      <w:r w:rsidRPr="009714C0">
        <w:rPr>
          <w:rFonts w:ascii="Verdana" w:hAnsi="Verdana"/>
          <w:sz w:val="18"/>
          <w:szCs w:val="18"/>
        </w:rPr>
        <w:t>Р.Люксембург</w:t>
      </w:r>
      <w:proofErr w:type="spellEnd"/>
      <w:r w:rsidRPr="009714C0">
        <w:rPr>
          <w:rFonts w:ascii="Verdana" w:hAnsi="Verdana"/>
          <w:sz w:val="18"/>
          <w:szCs w:val="18"/>
        </w:rPr>
        <w:t>, 34, ауд. № 115  (остановка транспорта  «Федерация профсоюзов»)</w:t>
      </w:r>
    </w:p>
    <w:p w:rsidR="003E518D" w:rsidRPr="00DA718D" w:rsidRDefault="003E518D" w:rsidP="003E518D">
      <w:pPr>
        <w:ind w:left="-360" w:hanging="180"/>
        <w:rPr>
          <w:rFonts w:ascii="Verdana" w:hAnsi="Verdana" w:cs="Arial"/>
          <w:b/>
          <w:u w:val="single"/>
        </w:rPr>
      </w:pPr>
      <w:r w:rsidRPr="009714C0">
        <w:rPr>
          <w:rFonts w:ascii="Verdana" w:hAnsi="Verdana"/>
          <w:sz w:val="18"/>
          <w:szCs w:val="18"/>
        </w:rPr>
        <w:t xml:space="preserve">●  </w:t>
      </w:r>
      <w:r w:rsidRPr="009714C0">
        <w:rPr>
          <w:rFonts w:ascii="Verdana" w:hAnsi="Verdana"/>
          <w:b/>
          <w:sz w:val="18"/>
          <w:szCs w:val="18"/>
        </w:rPr>
        <w:t xml:space="preserve">Учебный центр проводит выездное обучение </w:t>
      </w:r>
      <w:r w:rsidRPr="009714C0">
        <w:rPr>
          <w:rFonts w:ascii="Verdana" w:hAnsi="Verdana" w:cs="Arial"/>
          <w:sz w:val="18"/>
          <w:szCs w:val="18"/>
        </w:rPr>
        <w:t>Индивидуальный график обучения</w:t>
      </w:r>
      <w:r w:rsidRPr="00DB1C23">
        <w:rPr>
          <w:rFonts w:ascii="Verdana" w:hAnsi="Verdana" w:cs="Arial"/>
          <w:sz w:val="20"/>
          <w:szCs w:val="20"/>
        </w:rPr>
        <w:t xml:space="preserve">. </w:t>
      </w:r>
      <w:r w:rsidRPr="00C47536">
        <w:rPr>
          <w:rFonts w:ascii="Verdana" w:hAnsi="Verdana" w:cs="Arial"/>
          <w:b/>
          <w:sz w:val="18"/>
          <w:szCs w:val="18"/>
        </w:rPr>
        <w:t>Цена договорная</w:t>
      </w:r>
      <w:r w:rsidRPr="00C47536">
        <w:rPr>
          <w:rFonts w:ascii="Verdana" w:hAnsi="Verdana" w:cs="Arial"/>
          <w:b/>
          <w:sz w:val="20"/>
          <w:szCs w:val="20"/>
        </w:rPr>
        <w:t>.</w:t>
      </w:r>
    </w:p>
    <w:p w:rsidR="003E518D" w:rsidRDefault="003E518D" w:rsidP="003E518D">
      <w:pPr>
        <w:ind w:left="-360" w:hanging="180"/>
        <w:rPr>
          <w:rFonts w:ascii="Verdana" w:hAnsi="Verdana"/>
          <w:sz w:val="16"/>
          <w:szCs w:val="16"/>
        </w:rPr>
      </w:pPr>
    </w:p>
    <w:p w:rsidR="003E518D" w:rsidRPr="00DB1C23" w:rsidRDefault="003E518D" w:rsidP="003E518D">
      <w:pPr>
        <w:ind w:left="-360" w:hanging="180"/>
        <w:rPr>
          <w:rFonts w:ascii="Verdana" w:hAnsi="Verdana"/>
          <w:sz w:val="16"/>
          <w:szCs w:val="16"/>
        </w:rPr>
      </w:pPr>
    </w:p>
    <w:p w:rsidR="003E518D" w:rsidRPr="00DA718D" w:rsidRDefault="003E518D" w:rsidP="003E518D">
      <w:pPr>
        <w:ind w:left="-360" w:hanging="18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</w:t>
      </w:r>
      <w:r w:rsidRPr="00DA718D">
        <w:rPr>
          <w:rFonts w:ascii="Verdana" w:hAnsi="Verdana"/>
          <w:b/>
          <w:sz w:val="18"/>
          <w:szCs w:val="18"/>
        </w:rPr>
        <w:t>Более подробную информацию</w:t>
      </w:r>
      <w:r w:rsidRPr="00DA718D">
        <w:rPr>
          <w:rFonts w:ascii="Verdana" w:hAnsi="Verdana"/>
          <w:sz w:val="18"/>
          <w:szCs w:val="18"/>
        </w:rPr>
        <w:t xml:space="preserve"> Вы можете получить на нашем сайте</w:t>
      </w:r>
      <w:r w:rsidRPr="00DA718D">
        <w:rPr>
          <w:rFonts w:ascii="Tahoma" w:hAnsi="Tahoma" w:cs="Tahoma"/>
          <w:b/>
          <w:sz w:val="18"/>
          <w:szCs w:val="18"/>
        </w:rPr>
        <w:t xml:space="preserve">:  </w:t>
      </w:r>
      <w:r w:rsidRPr="00DA718D">
        <w:rPr>
          <w:rFonts w:ascii="Tahoma" w:hAnsi="Tahoma" w:cs="Tahoma"/>
          <w:b/>
          <w:sz w:val="18"/>
          <w:szCs w:val="18"/>
          <w:lang w:val="en-US"/>
        </w:rPr>
        <w:t>www</w:t>
      </w:r>
      <w:r w:rsidRPr="00DA718D">
        <w:rPr>
          <w:rFonts w:ascii="Tahoma" w:hAnsi="Tahoma" w:cs="Tahoma"/>
          <w:b/>
          <w:sz w:val="18"/>
          <w:szCs w:val="18"/>
        </w:rPr>
        <w:t>.</w:t>
      </w:r>
      <w:proofErr w:type="spellStart"/>
      <w:r w:rsidRPr="00DA718D">
        <w:rPr>
          <w:rFonts w:ascii="Tahoma" w:hAnsi="Tahoma" w:cs="Tahoma"/>
          <w:b/>
          <w:sz w:val="18"/>
          <w:szCs w:val="18"/>
          <w:lang w:val="en-US"/>
        </w:rPr>
        <w:t>umcpso</w:t>
      </w:r>
      <w:proofErr w:type="spellEnd"/>
      <w:r w:rsidRPr="00DA718D">
        <w:rPr>
          <w:rFonts w:ascii="Tahoma" w:hAnsi="Tahoma" w:cs="Tahoma"/>
          <w:b/>
          <w:sz w:val="18"/>
          <w:szCs w:val="18"/>
        </w:rPr>
        <w:t>.</w:t>
      </w:r>
      <w:proofErr w:type="spellStart"/>
      <w:r w:rsidRPr="00DA718D">
        <w:rPr>
          <w:rFonts w:ascii="Tahoma" w:hAnsi="Tahoma" w:cs="Tahoma"/>
          <w:b/>
          <w:sz w:val="18"/>
          <w:szCs w:val="18"/>
          <w:lang w:val="en-US"/>
        </w:rPr>
        <w:t>ru</w:t>
      </w:r>
      <w:proofErr w:type="spellEnd"/>
    </w:p>
    <w:p w:rsidR="003E518D" w:rsidRDefault="003E518D" w:rsidP="003E518D"/>
    <w:p w:rsidR="003E518D" w:rsidRDefault="003E518D">
      <w:bookmarkStart w:id="0" w:name="_GoBack"/>
      <w:bookmarkEnd w:id="0"/>
    </w:p>
    <w:sectPr w:rsidR="003E518D" w:rsidSect="00856DD2">
      <w:pgSz w:w="11906" w:h="16838"/>
      <w:pgMar w:top="289" w:right="38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8D"/>
    <w:rsid w:val="00280F12"/>
    <w:rsid w:val="002C6DE6"/>
    <w:rsid w:val="003E518D"/>
    <w:rsid w:val="00777CCA"/>
    <w:rsid w:val="007E53A5"/>
    <w:rsid w:val="00BE4391"/>
    <w:rsid w:val="00C51C24"/>
    <w:rsid w:val="00D4087F"/>
    <w:rsid w:val="00D77CCA"/>
    <w:rsid w:val="00D8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umc-6</dc:creator>
  <cp:lastModifiedBy>umc-6</cp:lastModifiedBy>
  <cp:revision>5</cp:revision>
  <cp:lastPrinted>2018-07-20T07:58:00Z</cp:lastPrinted>
  <dcterms:created xsi:type="dcterms:W3CDTF">2018-07-20T05:56:00Z</dcterms:created>
  <dcterms:modified xsi:type="dcterms:W3CDTF">2018-07-20T07:59:00Z</dcterms:modified>
</cp:coreProperties>
</file>